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F18" w:rsidRPr="008F2B33" w:rsidRDefault="00F62F18" w:rsidP="0012557D">
      <w:pPr>
        <w:shd w:val="clear" w:color="auto" w:fill="FFFFFF"/>
        <w:contextualSpacing/>
        <w:outlineLvl w:val="0"/>
        <w:rPr>
          <w:b/>
          <w:bCs/>
          <w:i/>
          <w:kern w:val="36"/>
          <w:lang w:eastAsia="ru-RU"/>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222"/>
        <w:gridCol w:w="9856"/>
      </w:tblGrid>
      <w:tr w:rsidR="00F62F18" w:rsidRPr="008F2B33" w:rsidTr="000D1A4B">
        <w:trPr>
          <w:trHeight w:val="3429"/>
        </w:trPr>
        <w:tc>
          <w:tcPr>
            <w:tcW w:w="4001" w:type="dxa"/>
            <w:tcBorders>
              <w:top w:val="nil"/>
              <w:left w:val="nil"/>
              <w:bottom w:val="nil"/>
              <w:right w:val="nil"/>
            </w:tcBorders>
          </w:tcPr>
          <w:p w:rsidR="00F62F18" w:rsidRPr="008F2B33" w:rsidRDefault="00F62F18" w:rsidP="0012557D">
            <w:pPr>
              <w:contextualSpacing/>
              <w:jc w:val="center"/>
              <w:rPr>
                <w:lang w:eastAsia="ru-RU"/>
              </w:rPr>
            </w:pPr>
          </w:p>
        </w:tc>
        <w:tc>
          <w:tcPr>
            <w:tcW w:w="1528" w:type="dxa"/>
            <w:tcBorders>
              <w:top w:val="nil"/>
              <w:left w:val="nil"/>
              <w:bottom w:val="nil"/>
              <w:right w:val="nil"/>
            </w:tcBorders>
          </w:tcPr>
          <w:p w:rsidR="00F62F18" w:rsidRPr="008F2B33" w:rsidRDefault="00F62F18" w:rsidP="0012557D">
            <w:pPr>
              <w:contextualSpacing/>
              <w:rPr>
                <w:b/>
                <w:bCs/>
                <w:kern w:val="36"/>
                <w:lang w:eastAsia="ru-RU"/>
              </w:rPr>
            </w:pPr>
          </w:p>
          <w:p w:rsidR="00F62F18" w:rsidRPr="008F2B33" w:rsidRDefault="00F62F18" w:rsidP="0012557D">
            <w:pPr>
              <w:contextualSpacing/>
              <w:rPr>
                <w:lang w:eastAsia="ru-RU"/>
              </w:rPr>
            </w:pPr>
            <w:r w:rsidRPr="008F2B33">
              <w:rPr>
                <w:lang w:eastAsia="ru-RU"/>
              </w:rPr>
              <w:t xml:space="preserve"> </w:t>
            </w:r>
          </w:p>
        </w:tc>
        <w:tc>
          <w:tcPr>
            <w:tcW w:w="4111" w:type="dxa"/>
            <w:tcBorders>
              <w:top w:val="nil"/>
              <w:left w:val="nil"/>
              <w:bottom w:val="nil"/>
              <w:right w:val="nil"/>
            </w:tcBorders>
          </w:tcPr>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1528"/>
              <w:gridCol w:w="4111"/>
            </w:tblGrid>
            <w:tr w:rsidR="00AC18CD" w:rsidRPr="008F2B33" w:rsidTr="00CB08D3">
              <w:trPr>
                <w:trHeight w:val="3429"/>
              </w:trPr>
              <w:tc>
                <w:tcPr>
                  <w:tcW w:w="4001" w:type="dxa"/>
                  <w:tcBorders>
                    <w:top w:val="nil"/>
                    <w:left w:val="nil"/>
                    <w:bottom w:val="nil"/>
                    <w:right w:val="nil"/>
                  </w:tcBorders>
                </w:tcPr>
                <w:p w:rsidR="00AC18CD" w:rsidRPr="008F2B33" w:rsidRDefault="00AC18CD" w:rsidP="0012557D">
                  <w:pPr>
                    <w:contextualSpacing/>
                    <w:jc w:val="center"/>
                    <w:rPr>
                      <w:lang w:eastAsia="ru-RU"/>
                    </w:rPr>
                  </w:pPr>
                </w:p>
              </w:tc>
              <w:tc>
                <w:tcPr>
                  <w:tcW w:w="1528" w:type="dxa"/>
                  <w:tcBorders>
                    <w:top w:val="nil"/>
                    <w:left w:val="nil"/>
                    <w:bottom w:val="nil"/>
                    <w:right w:val="nil"/>
                  </w:tcBorders>
                </w:tcPr>
                <w:p w:rsidR="00AC18CD" w:rsidRPr="008F2B33" w:rsidRDefault="00AC18CD" w:rsidP="0012557D">
                  <w:pPr>
                    <w:contextualSpacing/>
                    <w:rPr>
                      <w:b/>
                      <w:bCs/>
                      <w:kern w:val="36"/>
                      <w:lang w:eastAsia="ru-RU"/>
                    </w:rPr>
                  </w:pPr>
                </w:p>
                <w:p w:rsidR="00AC18CD" w:rsidRPr="008F2B33" w:rsidRDefault="00AC18CD" w:rsidP="0012557D">
                  <w:pPr>
                    <w:contextualSpacing/>
                    <w:rPr>
                      <w:lang w:eastAsia="ru-RU"/>
                    </w:rPr>
                  </w:pPr>
                  <w:r w:rsidRPr="008F2B33">
                    <w:rPr>
                      <w:lang w:eastAsia="ru-RU"/>
                    </w:rPr>
                    <w:t xml:space="preserve"> </w:t>
                  </w:r>
                </w:p>
              </w:tc>
              <w:tc>
                <w:tcPr>
                  <w:tcW w:w="4111" w:type="dxa"/>
                  <w:tcBorders>
                    <w:top w:val="nil"/>
                    <w:left w:val="nil"/>
                    <w:bottom w:val="nil"/>
                    <w:right w:val="nil"/>
                  </w:tcBorders>
                </w:tcPr>
                <w:p w:rsidR="00AC18CD" w:rsidRPr="00C32E1D" w:rsidRDefault="00AC18CD" w:rsidP="0012557D">
                  <w:pPr>
                    <w:contextualSpacing/>
                    <w:jc w:val="center"/>
                    <w:rPr>
                      <w:b/>
                      <w:lang w:eastAsia="ru-RU"/>
                    </w:rPr>
                  </w:pPr>
                  <w:r w:rsidRPr="00C32E1D">
                    <w:rPr>
                      <w:b/>
                      <w:lang w:eastAsia="ru-RU"/>
                    </w:rPr>
                    <w:t>ЗАТВЕРДЖУЮ</w:t>
                  </w:r>
                </w:p>
                <w:p w:rsidR="00AC18CD" w:rsidRPr="008F2B33" w:rsidRDefault="00AC18CD" w:rsidP="0012557D">
                  <w:pPr>
                    <w:contextualSpacing/>
                    <w:jc w:val="center"/>
                    <w:rPr>
                      <w:lang w:eastAsia="ru-RU"/>
                    </w:rPr>
                  </w:pPr>
                </w:p>
                <w:p w:rsidR="00AC18CD" w:rsidRPr="008F2B33" w:rsidRDefault="00AC18CD" w:rsidP="0012557D">
                  <w:pPr>
                    <w:contextualSpacing/>
                    <w:jc w:val="center"/>
                    <w:rPr>
                      <w:lang w:eastAsia="ru-RU"/>
                    </w:rPr>
                  </w:pPr>
                  <w:r w:rsidRPr="008F2B33">
                    <w:rPr>
                      <w:lang w:eastAsia="ru-RU"/>
                    </w:rPr>
                    <w:t>Директор</w:t>
                  </w:r>
                </w:p>
                <w:p w:rsidR="00AC18CD" w:rsidRPr="008F2B33" w:rsidRDefault="00AC18CD" w:rsidP="0012557D">
                  <w:pPr>
                    <w:contextualSpacing/>
                    <w:jc w:val="center"/>
                  </w:pPr>
                  <w:r w:rsidRPr="008F2B33">
                    <w:t>Відокремленого структурного підрозділу</w:t>
                  </w:r>
                </w:p>
                <w:p w:rsidR="00AC18CD" w:rsidRPr="008F2B33" w:rsidRDefault="00AC18CD" w:rsidP="0012557D">
                  <w:pPr>
                    <w:contextualSpacing/>
                    <w:jc w:val="center"/>
                  </w:pPr>
                  <w:r w:rsidRPr="008F2B33">
                    <w:t>«Фаховий коледж зв’язку та інформатизації</w:t>
                  </w:r>
                </w:p>
                <w:p w:rsidR="00AC18CD" w:rsidRPr="008F2B33" w:rsidRDefault="00AC18CD" w:rsidP="0012557D">
                  <w:pPr>
                    <w:contextualSpacing/>
                    <w:jc w:val="center"/>
                  </w:pPr>
                  <w:r w:rsidRPr="008F2B33">
                    <w:t>Державного університету інтелектуальних технологій і зв’язку»</w:t>
                  </w:r>
                </w:p>
                <w:p w:rsidR="00AC18CD" w:rsidRPr="008F2B33" w:rsidRDefault="00AC18CD" w:rsidP="0012557D">
                  <w:pPr>
                    <w:contextualSpacing/>
                    <w:jc w:val="center"/>
                    <w:rPr>
                      <w:lang w:eastAsia="ru-RU"/>
                    </w:rPr>
                  </w:pPr>
                </w:p>
                <w:p w:rsidR="00AC18CD" w:rsidRPr="008F2B33" w:rsidRDefault="00AC18CD" w:rsidP="0012557D">
                  <w:pPr>
                    <w:contextualSpacing/>
                    <w:jc w:val="both"/>
                    <w:rPr>
                      <w:lang w:eastAsia="ru-RU"/>
                    </w:rPr>
                  </w:pPr>
                  <w:r w:rsidRPr="008F2B33">
                    <w:rPr>
                      <w:u w:val="single"/>
                      <w:lang w:eastAsia="ru-RU"/>
                    </w:rPr>
                    <w:tab/>
                    <w:t xml:space="preserve">  </w:t>
                  </w:r>
                  <w:r w:rsidRPr="008F2B33">
                    <w:rPr>
                      <w:lang w:eastAsia="ru-RU"/>
                    </w:rPr>
                    <w:t>_____ Сергій ПЕТРУСЕНКО</w:t>
                  </w:r>
                </w:p>
                <w:p w:rsidR="00AC18CD" w:rsidRPr="008F2B33" w:rsidRDefault="00AC18CD" w:rsidP="0012557D">
                  <w:pPr>
                    <w:contextualSpacing/>
                    <w:jc w:val="both"/>
                    <w:rPr>
                      <w:lang w:eastAsia="ru-RU"/>
                    </w:rPr>
                  </w:pPr>
                </w:p>
                <w:p w:rsidR="00AC18CD" w:rsidRPr="008F2B33" w:rsidRDefault="00AC18CD" w:rsidP="0012557D">
                  <w:pPr>
                    <w:contextualSpacing/>
                    <w:rPr>
                      <w:lang w:eastAsia="ru-RU"/>
                    </w:rPr>
                  </w:pPr>
                  <w:r w:rsidRPr="008F2B33">
                    <w:rPr>
                      <w:lang w:eastAsia="ru-RU"/>
                    </w:rPr>
                    <w:t>«_____» ______________ 202</w:t>
                  </w:r>
                  <w:r w:rsidRPr="008F2B33">
                    <w:rPr>
                      <w:lang w:val="ru-RU" w:eastAsia="ru-RU"/>
                    </w:rPr>
                    <w:t>2</w:t>
                  </w:r>
                  <w:r w:rsidRPr="008F2B33">
                    <w:rPr>
                      <w:lang w:eastAsia="ru-RU"/>
                    </w:rPr>
                    <w:t xml:space="preserve"> р.</w:t>
                  </w:r>
                </w:p>
              </w:tc>
            </w:tr>
          </w:tbl>
          <w:p w:rsidR="00AC18CD" w:rsidRPr="008F2B33" w:rsidRDefault="00AC18CD" w:rsidP="0012557D">
            <w:pPr>
              <w:shd w:val="clear" w:color="auto" w:fill="FFFFFF"/>
              <w:contextualSpacing/>
              <w:jc w:val="center"/>
              <w:outlineLvl w:val="0"/>
              <w:rPr>
                <w:b/>
                <w:bCs/>
                <w:kern w:val="36"/>
                <w:lang w:eastAsia="ru-RU"/>
              </w:rPr>
            </w:pPr>
          </w:p>
          <w:p w:rsidR="00F62F18" w:rsidRPr="008F2B33" w:rsidRDefault="00F62F18" w:rsidP="0012557D">
            <w:pPr>
              <w:contextualSpacing/>
              <w:rPr>
                <w:lang w:eastAsia="ru-RU"/>
              </w:rPr>
            </w:pPr>
            <w:r w:rsidRPr="008F2B33">
              <w:rPr>
                <w:lang w:eastAsia="ru-RU"/>
              </w:rPr>
              <w:t>.</w:t>
            </w:r>
          </w:p>
        </w:tc>
      </w:tr>
    </w:tbl>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p w:rsidR="00AC18CD" w:rsidRPr="00404860" w:rsidRDefault="00F62F18" w:rsidP="0012557D">
      <w:pPr>
        <w:shd w:val="clear" w:color="auto" w:fill="FFFFFF"/>
        <w:ind w:left="-142"/>
        <w:contextualSpacing/>
        <w:jc w:val="center"/>
        <w:outlineLvl w:val="0"/>
        <w:rPr>
          <w:b/>
          <w:bCs/>
          <w:kern w:val="36"/>
          <w:lang w:eastAsia="ru-RU"/>
        </w:rPr>
      </w:pPr>
      <w:r w:rsidRPr="008F2B33">
        <w:rPr>
          <w:b/>
          <w:bCs/>
          <w:kern w:val="36"/>
          <w:lang w:val="ru-RU" w:eastAsia="ru-RU"/>
        </w:rPr>
        <w:t>Правила</w:t>
      </w:r>
      <w:r w:rsidRPr="008F2B33">
        <w:rPr>
          <w:b/>
          <w:bCs/>
          <w:kern w:val="36"/>
          <w:lang w:eastAsia="ru-RU"/>
        </w:rPr>
        <w:t xml:space="preserve"> прийому </w:t>
      </w:r>
      <w:r w:rsidR="00404860">
        <w:rPr>
          <w:b/>
          <w:bCs/>
          <w:kern w:val="36"/>
          <w:lang w:val="ru-RU" w:eastAsia="ru-RU"/>
        </w:rPr>
        <w:t>(зі змінами)</w:t>
      </w:r>
    </w:p>
    <w:p w:rsidR="00F62F18" w:rsidRPr="008F2B33" w:rsidRDefault="00F62F18" w:rsidP="0012557D">
      <w:pPr>
        <w:shd w:val="clear" w:color="auto" w:fill="FFFFFF"/>
        <w:ind w:left="-142"/>
        <w:contextualSpacing/>
        <w:jc w:val="center"/>
        <w:outlineLvl w:val="0"/>
        <w:rPr>
          <w:b/>
          <w:bCs/>
          <w:kern w:val="36"/>
          <w:lang w:eastAsia="ru-RU"/>
        </w:rPr>
      </w:pPr>
      <w:r w:rsidRPr="008F2B33">
        <w:rPr>
          <w:b/>
          <w:bCs/>
          <w:kern w:val="36"/>
          <w:lang w:eastAsia="ru-RU"/>
        </w:rPr>
        <w:t>на навчання</w:t>
      </w:r>
    </w:p>
    <w:p w:rsidR="00F62F18" w:rsidRPr="008F2B33" w:rsidRDefault="00F62F18" w:rsidP="0012557D">
      <w:pPr>
        <w:shd w:val="clear" w:color="auto" w:fill="FFFFFF"/>
        <w:ind w:left="-142"/>
        <w:contextualSpacing/>
        <w:jc w:val="center"/>
        <w:outlineLvl w:val="0"/>
        <w:rPr>
          <w:b/>
          <w:bCs/>
          <w:kern w:val="36"/>
          <w:lang w:eastAsia="ru-RU"/>
        </w:rPr>
      </w:pPr>
      <w:r w:rsidRPr="008F2B33">
        <w:rPr>
          <w:b/>
          <w:bCs/>
          <w:kern w:val="36"/>
          <w:lang w:eastAsia="ru-RU"/>
        </w:rPr>
        <w:t>для здобуття освітньо-професійного ступеня фа</w:t>
      </w:r>
      <w:r w:rsidR="004C6DC5" w:rsidRPr="008F2B33">
        <w:rPr>
          <w:b/>
          <w:bCs/>
          <w:kern w:val="36"/>
          <w:lang w:eastAsia="ru-RU"/>
        </w:rPr>
        <w:t xml:space="preserve">хового молодшого бакалавра  до </w:t>
      </w:r>
      <w:r w:rsidR="004C6DC5" w:rsidRPr="008F2B33">
        <w:rPr>
          <w:b/>
          <w:bCs/>
          <w:kern w:val="36"/>
          <w:lang w:val="ru-RU" w:eastAsia="ru-RU"/>
        </w:rPr>
        <w:t>В</w:t>
      </w:r>
      <w:r w:rsidRPr="008F2B33">
        <w:rPr>
          <w:b/>
          <w:bCs/>
          <w:kern w:val="36"/>
          <w:lang w:eastAsia="ru-RU"/>
        </w:rPr>
        <w:t>ідокремленого структурного підрозділу «Фаховий  коледж зв’язку та інформатизації</w:t>
      </w:r>
    </w:p>
    <w:p w:rsidR="00F62F18" w:rsidRPr="008F2B33" w:rsidRDefault="00F62F18" w:rsidP="0012557D">
      <w:pPr>
        <w:shd w:val="clear" w:color="auto" w:fill="FFFFFF"/>
        <w:ind w:left="-142"/>
        <w:contextualSpacing/>
        <w:jc w:val="center"/>
        <w:outlineLvl w:val="0"/>
        <w:rPr>
          <w:b/>
          <w:bCs/>
          <w:kern w:val="36"/>
          <w:lang w:eastAsia="ru-RU"/>
        </w:rPr>
      </w:pPr>
      <w:r w:rsidRPr="008F2B33">
        <w:rPr>
          <w:b/>
          <w:bCs/>
          <w:kern w:val="36"/>
          <w:lang w:eastAsia="ru-RU"/>
        </w:rPr>
        <w:t>Державного університету інтелектуальних технологій і зв’язку»</w:t>
      </w:r>
    </w:p>
    <w:p w:rsidR="00F62F18" w:rsidRPr="008F2B33" w:rsidRDefault="00F62F18" w:rsidP="0012557D">
      <w:pPr>
        <w:shd w:val="clear" w:color="auto" w:fill="FFFFFF"/>
        <w:ind w:left="-142"/>
        <w:contextualSpacing/>
        <w:jc w:val="center"/>
        <w:outlineLvl w:val="0"/>
        <w:rPr>
          <w:b/>
          <w:bCs/>
          <w:kern w:val="36"/>
          <w:lang w:eastAsia="ru-RU"/>
        </w:rPr>
      </w:pPr>
      <w:r w:rsidRPr="008F2B33">
        <w:rPr>
          <w:b/>
          <w:bCs/>
          <w:kern w:val="36"/>
          <w:lang w:eastAsia="ru-RU"/>
        </w:rPr>
        <w:t>в 202</w:t>
      </w:r>
      <w:r w:rsidRPr="008F2B33">
        <w:rPr>
          <w:b/>
          <w:bCs/>
          <w:kern w:val="36"/>
          <w:lang w:val="ru-RU" w:eastAsia="ru-RU"/>
        </w:rPr>
        <w:t>2</w:t>
      </w:r>
      <w:r w:rsidRPr="008F2B33">
        <w:rPr>
          <w:b/>
          <w:bCs/>
          <w:kern w:val="36"/>
          <w:lang w:eastAsia="ru-RU"/>
        </w:rPr>
        <w:t xml:space="preserve"> році</w:t>
      </w:r>
    </w:p>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tbl>
      <w:tblPr>
        <w:tblW w:w="1009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2268"/>
        <w:gridCol w:w="3827"/>
      </w:tblGrid>
      <w:tr w:rsidR="00AC18CD" w:rsidRPr="008F2B33" w:rsidTr="00AC18CD">
        <w:trPr>
          <w:trHeight w:val="2364"/>
        </w:trPr>
        <w:tc>
          <w:tcPr>
            <w:tcW w:w="4001" w:type="dxa"/>
            <w:tcBorders>
              <w:top w:val="nil"/>
              <w:left w:val="nil"/>
              <w:bottom w:val="nil"/>
              <w:right w:val="nil"/>
            </w:tcBorders>
          </w:tcPr>
          <w:p w:rsidR="00AC18CD" w:rsidRPr="008F2B33" w:rsidRDefault="00AC18CD" w:rsidP="0012557D">
            <w:pPr>
              <w:contextualSpacing/>
              <w:rPr>
                <w:color w:val="000000" w:themeColor="text1"/>
                <w:lang w:eastAsia="ru-RU"/>
              </w:rPr>
            </w:pPr>
            <w:r w:rsidRPr="008F2B33">
              <w:rPr>
                <w:color w:val="000000" w:themeColor="text1"/>
                <w:lang w:eastAsia="ru-RU"/>
              </w:rPr>
              <w:t>ЗАТВЕРДЖЕНО</w:t>
            </w:r>
          </w:p>
          <w:p w:rsidR="00AC18CD" w:rsidRPr="008F2B33" w:rsidRDefault="00AC18CD" w:rsidP="0012557D">
            <w:pPr>
              <w:contextualSpacing/>
              <w:rPr>
                <w:color w:val="000000" w:themeColor="text1"/>
                <w:lang w:eastAsia="ru-RU"/>
              </w:rPr>
            </w:pPr>
            <w:r w:rsidRPr="008F2B33">
              <w:rPr>
                <w:color w:val="000000" w:themeColor="text1"/>
                <w:lang w:eastAsia="ru-RU"/>
              </w:rPr>
              <w:t>Протокол Вченої ради</w:t>
            </w:r>
          </w:p>
          <w:p w:rsidR="00AC18CD" w:rsidRPr="008F2B33" w:rsidRDefault="00AC18CD" w:rsidP="0012557D">
            <w:pPr>
              <w:contextualSpacing/>
              <w:rPr>
                <w:color w:val="000000" w:themeColor="text1"/>
                <w:lang w:eastAsia="ru-RU"/>
              </w:rPr>
            </w:pPr>
            <w:r w:rsidRPr="008F2B33">
              <w:t>Державного університету інтелектуальних технологій і зв’язку</w:t>
            </w:r>
          </w:p>
          <w:p w:rsidR="00AC18CD" w:rsidRPr="008F2B33" w:rsidRDefault="002352EE" w:rsidP="002352EE">
            <w:pPr>
              <w:contextualSpacing/>
              <w:rPr>
                <w:color w:val="000000" w:themeColor="text1"/>
                <w:lang w:eastAsia="ru-RU"/>
              </w:rPr>
            </w:pPr>
            <w:r>
              <w:rPr>
                <w:color w:val="000000" w:themeColor="text1"/>
                <w:lang w:eastAsia="ru-RU"/>
              </w:rPr>
              <w:t>13</w:t>
            </w:r>
            <w:r w:rsidR="00AC18CD" w:rsidRPr="008F2B33">
              <w:rPr>
                <w:color w:val="000000" w:themeColor="text1"/>
                <w:lang w:eastAsia="ru-RU"/>
              </w:rPr>
              <w:t>.</w:t>
            </w:r>
            <w:r w:rsidR="00404860">
              <w:rPr>
                <w:color w:val="000000" w:themeColor="text1"/>
                <w:lang w:eastAsia="ru-RU"/>
              </w:rPr>
              <w:t>07.</w:t>
            </w:r>
            <w:r w:rsidR="00AC18CD" w:rsidRPr="008F2B33">
              <w:rPr>
                <w:color w:val="000000" w:themeColor="text1"/>
                <w:lang w:eastAsia="ru-RU"/>
              </w:rPr>
              <w:t>202</w:t>
            </w:r>
            <w:r w:rsidR="00AC18CD" w:rsidRPr="008F2B33">
              <w:rPr>
                <w:color w:val="000000" w:themeColor="text1"/>
                <w:lang w:val="ru-RU" w:eastAsia="ru-RU"/>
              </w:rPr>
              <w:t>2</w:t>
            </w:r>
            <w:r w:rsidR="00AC18CD" w:rsidRPr="008F2B33">
              <w:rPr>
                <w:color w:val="000000" w:themeColor="text1"/>
                <w:lang w:eastAsia="ru-RU"/>
              </w:rPr>
              <w:t xml:space="preserve"> р.  №</w:t>
            </w:r>
            <w:r>
              <w:rPr>
                <w:color w:val="000000" w:themeColor="text1"/>
                <w:lang w:eastAsia="ru-RU"/>
              </w:rPr>
              <w:t>11</w:t>
            </w:r>
          </w:p>
        </w:tc>
        <w:tc>
          <w:tcPr>
            <w:tcW w:w="2268" w:type="dxa"/>
            <w:tcBorders>
              <w:top w:val="nil"/>
              <w:left w:val="nil"/>
              <w:bottom w:val="nil"/>
              <w:right w:val="nil"/>
            </w:tcBorders>
          </w:tcPr>
          <w:p w:rsidR="00AC18CD" w:rsidRPr="008F2B33" w:rsidRDefault="00AC18CD" w:rsidP="0012557D">
            <w:pPr>
              <w:contextualSpacing/>
              <w:rPr>
                <w:lang w:eastAsia="ru-RU"/>
              </w:rPr>
            </w:pPr>
          </w:p>
          <w:p w:rsidR="00AC18CD" w:rsidRPr="008F2B33" w:rsidRDefault="00AC18CD" w:rsidP="0012557D">
            <w:pPr>
              <w:contextualSpacing/>
              <w:rPr>
                <w:lang w:eastAsia="ru-RU"/>
              </w:rPr>
            </w:pPr>
          </w:p>
          <w:p w:rsidR="00AC18CD" w:rsidRPr="008F2B33" w:rsidRDefault="00AC18CD" w:rsidP="0012557D">
            <w:pPr>
              <w:contextualSpacing/>
              <w:rPr>
                <w:lang w:eastAsia="ru-RU"/>
              </w:rPr>
            </w:pPr>
          </w:p>
          <w:p w:rsidR="00AC18CD" w:rsidRPr="008F2B33" w:rsidRDefault="00AC18CD" w:rsidP="0012557D">
            <w:pPr>
              <w:contextualSpacing/>
              <w:rPr>
                <w:lang w:eastAsia="ru-RU"/>
              </w:rPr>
            </w:pPr>
          </w:p>
        </w:tc>
        <w:tc>
          <w:tcPr>
            <w:tcW w:w="3827" w:type="dxa"/>
            <w:tcBorders>
              <w:top w:val="nil"/>
              <w:left w:val="nil"/>
              <w:bottom w:val="nil"/>
              <w:right w:val="nil"/>
            </w:tcBorders>
          </w:tcPr>
          <w:p w:rsidR="00AC18CD" w:rsidRPr="008F2B33" w:rsidRDefault="00AC18CD" w:rsidP="0012557D">
            <w:pPr>
              <w:contextualSpacing/>
              <w:rPr>
                <w:lang w:eastAsia="ru-RU"/>
              </w:rPr>
            </w:pPr>
            <w:r w:rsidRPr="008F2B33">
              <w:rPr>
                <w:lang w:eastAsia="ru-RU"/>
              </w:rPr>
              <w:t>ЗАТВЕРДЖЕНО</w:t>
            </w:r>
          </w:p>
          <w:p w:rsidR="00AC18CD" w:rsidRPr="008F2B33" w:rsidRDefault="00AC18CD" w:rsidP="0012557D">
            <w:pPr>
              <w:contextualSpacing/>
              <w:rPr>
                <w:lang w:eastAsia="ru-RU"/>
              </w:rPr>
            </w:pPr>
            <w:r w:rsidRPr="008F2B33">
              <w:rPr>
                <w:lang w:eastAsia="ru-RU"/>
              </w:rPr>
              <w:t>Протокол педагогічної ради</w:t>
            </w:r>
          </w:p>
          <w:p w:rsidR="00AC18CD" w:rsidRPr="008F2B33" w:rsidRDefault="00AC18CD" w:rsidP="0012557D">
            <w:pPr>
              <w:contextualSpacing/>
              <w:rPr>
                <w:lang w:eastAsia="ru-RU"/>
              </w:rPr>
            </w:pPr>
            <w:r w:rsidRPr="008F2B33">
              <w:rPr>
                <w:lang w:eastAsia="ru-RU"/>
              </w:rPr>
              <w:t>ВСП «Фаховий коледж зв’язку та інформатизації</w:t>
            </w:r>
          </w:p>
          <w:p w:rsidR="00AC18CD" w:rsidRPr="008F2B33" w:rsidRDefault="00AC18CD" w:rsidP="0012557D">
            <w:pPr>
              <w:contextualSpacing/>
              <w:rPr>
                <w:lang w:eastAsia="ru-RU"/>
              </w:rPr>
            </w:pPr>
            <w:r w:rsidRPr="008F2B33">
              <w:t>Державного університету інтелектуальних технологій і зв’язку</w:t>
            </w:r>
            <w:r w:rsidRPr="008F2B33">
              <w:rPr>
                <w:lang w:eastAsia="ru-RU"/>
              </w:rPr>
              <w:t>»</w:t>
            </w:r>
          </w:p>
          <w:p w:rsidR="00AC18CD" w:rsidRPr="008F2B33" w:rsidRDefault="00367C29" w:rsidP="00367C29">
            <w:pPr>
              <w:contextualSpacing/>
              <w:rPr>
                <w:lang w:eastAsia="ru-RU"/>
              </w:rPr>
            </w:pPr>
            <w:r>
              <w:rPr>
                <w:lang w:val="ru-RU" w:eastAsia="ru-RU"/>
              </w:rPr>
              <w:t>11</w:t>
            </w:r>
            <w:r w:rsidR="0089095F" w:rsidRPr="008F2B33">
              <w:rPr>
                <w:lang w:val="ru-RU" w:eastAsia="ru-RU"/>
              </w:rPr>
              <w:t>.</w:t>
            </w:r>
            <w:r>
              <w:rPr>
                <w:lang w:val="ru-RU" w:eastAsia="ru-RU"/>
              </w:rPr>
              <w:t>07.</w:t>
            </w:r>
            <w:r w:rsidR="0089095F" w:rsidRPr="008F2B33">
              <w:rPr>
                <w:lang w:val="ru-RU" w:eastAsia="ru-RU"/>
              </w:rPr>
              <w:t xml:space="preserve"> </w:t>
            </w:r>
            <w:r w:rsidR="00AC18CD" w:rsidRPr="008F2B33">
              <w:rPr>
                <w:lang w:eastAsia="ru-RU"/>
              </w:rPr>
              <w:t>202</w:t>
            </w:r>
            <w:r w:rsidR="00AC18CD" w:rsidRPr="008F2B33">
              <w:rPr>
                <w:lang w:val="ru-RU" w:eastAsia="ru-RU"/>
              </w:rPr>
              <w:t xml:space="preserve">2 </w:t>
            </w:r>
            <w:r w:rsidR="00AC18CD" w:rsidRPr="008F2B33">
              <w:rPr>
                <w:lang w:eastAsia="ru-RU"/>
              </w:rPr>
              <w:t xml:space="preserve">р.  № </w:t>
            </w:r>
            <w:r>
              <w:rPr>
                <w:lang w:eastAsia="ru-RU"/>
              </w:rPr>
              <w:t>5</w:t>
            </w:r>
          </w:p>
        </w:tc>
      </w:tr>
    </w:tbl>
    <w:p w:rsidR="00F62F18" w:rsidRPr="008F2B33" w:rsidRDefault="00F62F18"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p>
    <w:p w:rsidR="008F2B33" w:rsidRPr="008F2B33" w:rsidRDefault="008F2B33" w:rsidP="0012557D">
      <w:pPr>
        <w:shd w:val="clear" w:color="auto" w:fill="FFFFFF"/>
        <w:contextualSpacing/>
        <w:jc w:val="center"/>
        <w:outlineLvl w:val="0"/>
        <w:rPr>
          <w:b/>
          <w:bCs/>
          <w:kern w:val="36"/>
          <w:lang w:eastAsia="ru-RU"/>
        </w:rPr>
      </w:pPr>
    </w:p>
    <w:p w:rsidR="008F2B33" w:rsidRPr="008F2B33" w:rsidRDefault="008F2B33" w:rsidP="0012557D">
      <w:pPr>
        <w:shd w:val="clear" w:color="auto" w:fill="FFFFFF"/>
        <w:contextualSpacing/>
        <w:jc w:val="center"/>
        <w:outlineLvl w:val="0"/>
        <w:rPr>
          <w:b/>
          <w:bCs/>
          <w:kern w:val="36"/>
          <w:lang w:eastAsia="ru-RU"/>
        </w:rPr>
      </w:pPr>
    </w:p>
    <w:p w:rsidR="008F2B33" w:rsidRPr="008F2B33" w:rsidRDefault="008F2B33" w:rsidP="0012557D">
      <w:pPr>
        <w:shd w:val="clear" w:color="auto" w:fill="FFFFFF"/>
        <w:contextualSpacing/>
        <w:jc w:val="center"/>
        <w:outlineLvl w:val="0"/>
        <w:rPr>
          <w:b/>
          <w:bCs/>
          <w:kern w:val="36"/>
          <w:lang w:eastAsia="ru-RU"/>
        </w:rPr>
      </w:pPr>
    </w:p>
    <w:p w:rsidR="00F62F18" w:rsidRPr="008F2B33" w:rsidRDefault="00F62F18" w:rsidP="0012557D">
      <w:pPr>
        <w:shd w:val="clear" w:color="auto" w:fill="FFFFFF"/>
        <w:contextualSpacing/>
        <w:jc w:val="center"/>
        <w:outlineLvl w:val="0"/>
        <w:rPr>
          <w:b/>
          <w:bCs/>
          <w:kern w:val="36"/>
          <w:lang w:eastAsia="ru-RU"/>
        </w:rPr>
      </w:pPr>
      <w:r w:rsidRPr="008F2B33">
        <w:rPr>
          <w:b/>
          <w:bCs/>
          <w:kern w:val="36"/>
          <w:lang w:eastAsia="ru-RU"/>
        </w:rPr>
        <w:t>Одеса – 202</w:t>
      </w:r>
      <w:r w:rsidR="000342E1" w:rsidRPr="008F2B33">
        <w:rPr>
          <w:b/>
          <w:bCs/>
          <w:kern w:val="36"/>
          <w:lang w:eastAsia="ru-RU"/>
        </w:rPr>
        <w:t>2</w:t>
      </w:r>
    </w:p>
    <w:p w:rsidR="008F2B33" w:rsidRPr="008F2B33" w:rsidRDefault="008F2B33" w:rsidP="0012557D">
      <w:pPr>
        <w:shd w:val="clear" w:color="auto" w:fill="FFFFFF"/>
        <w:ind w:firstLine="709"/>
        <w:contextualSpacing/>
        <w:jc w:val="both"/>
        <w:rPr>
          <w:lang w:eastAsia="ru-RU"/>
        </w:rPr>
      </w:pPr>
    </w:p>
    <w:p w:rsidR="008F2B33" w:rsidRPr="008F2B33" w:rsidRDefault="008F2B33" w:rsidP="0012557D">
      <w:pPr>
        <w:shd w:val="clear" w:color="auto" w:fill="FFFFFF"/>
        <w:ind w:firstLine="709"/>
        <w:contextualSpacing/>
        <w:jc w:val="both"/>
        <w:rPr>
          <w:lang w:eastAsia="ru-RU"/>
        </w:rPr>
      </w:pPr>
    </w:p>
    <w:p w:rsidR="008F2B33" w:rsidRPr="008F2B33" w:rsidRDefault="008F2B33" w:rsidP="0012557D">
      <w:pPr>
        <w:shd w:val="clear" w:color="auto" w:fill="FFFFFF"/>
        <w:ind w:firstLine="709"/>
        <w:contextualSpacing/>
        <w:jc w:val="both"/>
        <w:rPr>
          <w:lang w:eastAsia="ru-RU"/>
        </w:rPr>
      </w:pPr>
    </w:p>
    <w:p w:rsidR="008F2B33" w:rsidRPr="008F2B33" w:rsidRDefault="008F2B33" w:rsidP="0012557D">
      <w:pPr>
        <w:shd w:val="clear" w:color="auto" w:fill="FFFFFF"/>
        <w:ind w:firstLine="709"/>
        <w:contextualSpacing/>
        <w:jc w:val="both"/>
        <w:rPr>
          <w:lang w:eastAsia="ru-RU"/>
        </w:rPr>
      </w:pPr>
    </w:p>
    <w:p w:rsidR="00757704" w:rsidRPr="008F2B33" w:rsidRDefault="00757704" w:rsidP="0012557D">
      <w:pPr>
        <w:shd w:val="clear" w:color="auto" w:fill="FFFFFF"/>
        <w:ind w:firstLine="709"/>
        <w:contextualSpacing/>
        <w:jc w:val="both"/>
        <w:rPr>
          <w:lang w:eastAsia="ru-RU"/>
        </w:rPr>
      </w:pPr>
      <w:r w:rsidRPr="008F2B33">
        <w:rPr>
          <w:lang w:eastAsia="ru-RU"/>
        </w:rPr>
        <w:lastRenderedPageBreak/>
        <w:t>Провадження освітньої діяльності у Відокремленому структурному підрозділі  «Фаховий коледж  зв’язку та інформатизації Державного університету інтелектуальних технологій і зв’язку» (далі – КОЛЕДЖ) здійснюється відповідно до наказу МОН України від 24 березня 2017 р. № 60-л на підставі протоколу засідання ліцензійної комісії МОН України від 23 березня 2017 р. № 45/1 та наказу МОН України від 18 квітня 2017 р. № 79-л на підставі протоколу засідання ліцензійної комісії МОН України від 13 квітня 2017 р. № 48/1.</w:t>
      </w:r>
    </w:p>
    <w:p w:rsidR="00F62F18" w:rsidRPr="008F2B33" w:rsidRDefault="00757704" w:rsidP="0012557D">
      <w:pPr>
        <w:shd w:val="clear" w:color="auto" w:fill="FFFFFF"/>
        <w:ind w:firstLine="567"/>
        <w:contextualSpacing/>
        <w:jc w:val="both"/>
        <w:outlineLvl w:val="0"/>
        <w:rPr>
          <w:i/>
          <w:lang w:eastAsia="ru-RU"/>
        </w:rPr>
      </w:pPr>
      <w:r w:rsidRPr="008F2B33">
        <w:rPr>
          <w:lang w:eastAsia="ru-RU"/>
        </w:rPr>
        <w:t>Правила прийому на навчання до КОЛЕДЖУ в 202</w:t>
      </w:r>
      <w:r w:rsidRPr="008F2B33">
        <w:rPr>
          <w:lang w:val="ru-RU" w:eastAsia="ru-RU"/>
        </w:rPr>
        <w:t>2</w:t>
      </w:r>
      <w:r w:rsidRPr="008F2B33">
        <w:rPr>
          <w:lang w:eastAsia="ru-RU"/>
        </w:rPr>
        <w:t xml:space="preserve"> році (далі – ПРАВИЛА ПРИЙОМУ) розроблені приймальною комісією КОЛЕДЖУ (далі – ПРИЙМАЛЬНА КОМІСІЯ)</w:t>
      </w:r>
      <w:r w:rsidRPr="008F2B33">
        <w:rPr>
          <w:bCs/>
          <w:lang w:eastAsia="ru-RU"/>
        </w:rPr>
        <w:t xml:space="preserve"> </w:t>
      </w:r>
      <w:r w:rsidR="0089095F" w:rsidRPr="008F2B33">
        <w:rPr>
          <w:lang w:eastAsia="ru-RU"/>
        </w:rPr>
        <w:t xml:space="preserve">відповідно до ПОРЯДКУ </w:t>
      </w:r>
      <w:r w:rsidRPr="008F2B33">
        <w:rPr>
          <w:lang w:eastAsia="ru-RU"/>
        </w:rPr>
        <w:t xml:space="preserve"> прийому на навчання до закладів фахової передвищої освіти в 2022 році, затверджених наказом Міністерства освіти і науки України від 2</w:t>
      </w:r>
      <w:r w:rsidR="0089095F" w:rsidRPr="008F2B33">
        <w:rPr>
          <w:lang w:eastAsia="ru-RU"/>
        </w:rPr>
        <w:t>0</w:t>
      </w:r>
      <w:r w:rsidRPr="008F2B33">
        <w:rPr>
          <w:lang w:eastAsia="ru-RU"/>
        </w:rPr>
        <w:t xml:space="preserve"> </w:t>
      </w:r>
      <w:r w:rsidR="0089095F" w:rsidRPr="008F2B33">
        <w:rPr>
          <w:lang w:eastAsia="ru-RU"/>
        </w:rPr>
        <w:t>квітня 2022</w:t>
      </w:r>
      <w:r w:rsidRPr="008F2B33">
        <w:rPr>
          <w:lang w:eastAsia="ru-RU"/>
        </w:rPr>
        <w:t xml:space="preserve"> року № </w:t>
      </w:r>
      <w:r w:rsidR="0089095F" w:rsidRPr="008F2B33">
        <w:rPr>
          <w:lang w:eastAsia="ru-RU"/>
        </w:rPr>
        <w:t>364 (зі змінами, затвердженими наказом Міністерства освіти і науки України від</w:t>
      </w:r>
      <w:r w:rsidR="008F2B33" w:rsidRPr="008F2B33">
        <w:rPr>
          <w:lang w:eastAsia="ru-RU"/>
        </w:rPr>
        <w:t xml:space="preserve"> 02 травня 2022 року №400</w:t>
      </w:r>
      <w:r w:rsidR="001B2EBE">
        <w:rPr>
          <w:lang w:eastAsia="ru-RU"/>
        </w:rPr>
        <w:t xml:space="preserve"> </w:t>
      </w:r>
      <w:r w:rsidR="00404860">
        <w:rPr>
          <w:lang w:eastAsia="ru-RU"/>
        </w:rPr>
        <w:t xml:space="preserve"> </w:t>
      </w:r>
      <w:r w:rsidR="001B2EBE" w:rsidRPr="008F2B33">
        <w:rPr>
          <w:lang w:eastAsia="ru-RU"/>
        </w:rPr>
        <w:t>та зареєстрованих в Міністерстві юстиції України  03  травня 2022  року за</w:t>
      </w:r>
      <w:r w:rsidR="001B2EBE" w:rsidRPr="008F2B33">
        <w:rPr>
          <w:i/>
          <w:lang w:eastAsia="ru-RU"/>
        </w:rPr>
        <w:t xml:space="preserve"> </w:t>
      </w:r>
      <w:r w:rsidR="001B2EBE" w:rsidRPr="008F2B33">
        <w:rPr>
          <w:lang w:eastAsia="ru-RU"/>
        </w:rPr>
        <w:t>№ 486/37822</w:t>
      </w:r>
      <w:r w:rsidR="001B2EBE">
        <w:rPr>
          <w:lang w:eastAsia="ru-RU"/>
        </w:rPr>
        <w:t xml:space="preserve">, </w:t>
      </w:r>
      <w:r w:rsidR="001B2EBE" w:rsidRPr="008F2B33">
        <w:rPr>
          <w:lang w:eastAsia="ru-RU"/>
        </w:rPr>
        <w:t xml:space="preserve"> </w:t>
      </w:r>
      <w:r w:rsidR="00404860">
        <w:rPr>
          <w:lang w:eastAsia="ru-RU"/>
        </w:rPr>
        <w:t>від 27 червня 2022 року №594 (враховуючи зміни</w:t>
      </w:r>
      <w:r w:rsidR="00E06D5B">
        <w:rPr>
          <w:lang w:eastAsia="ru-RU"/>
        </w:rPr>
        <w:t xml:space="preserve"> в</w:t>
      </w:r>
      <w:r w:rsidR="00404860">
        <w:rPr>
          <w:lang w:eastAsia="ru-RU"/>
        </w:rPr>
        <w:t>несені наказом Міністерства освіти і науки України від 30 червня 2022 року № 600</w:t>
      </w:r>
      <w:r w:rsidR="00E06D5B">
        <w:rPr>
          <w:lang w:eastAsia="ru-RU"/>
        </w:rPr>
        <w:t xml:space="preserve"> та зареєстрованими у Міністерстві юстиції України 01 липня 2022 року №724/38060</w:t>
      </w:r>
      <w:r w:rsidR="00404860">
        <w:rPr>
          <w:lang w:eastAsia="ru-RU"/>
        </w:rPr>
        <w:t>))</w:t>
      </w:r>
      <w:r w:rsidRPr="008F2B33">
        <w:rPr>
          <w:lang w:eastAsia="ru-RU"/>
        </w:rPr>
        <w:t xml:space="preserve"> (далі – </w:t>
      </w:r>
      <w:r w:rsidR="0089095F" w:rsidRPr="008F2B33">
        <w:rPr>
          <w:lang w:eastAsia="ru-RU"/>
        </w:rPr>
        <w:t>ПОРЯДОК</w:t>
      </w:r>
      <w:r w:rsidRPr="008F2B33">
        <w:rPr>
          <w:lang w:eastAsia="ru-RU"/>
        </w:rPr>
        <w:t xml:space="preserve"> ПРИЙОМУ). </w:t>
      </w:r>
      <w:bookmarkStart w:id="0" w:name="_GoBack"/>
      <w:bookmarkEnd w:id="0"/>
    </w:p>
    <w:p w:rsidR="00F62F18" w:rsidRPr="008F2B33" w:rsidRDefault="00F62F18" w:rsidP="0012557D">
      <w:pPr>
        <w:shd w:val="clear" w:color="auto" w:fill="FFFFFF"/>
        <w:contextualSpacing/>
        <w:jc w:val="both"/>
        <w:outlineLvl w:val="0"/>
        <w:rPr>
          <w:b/>
          <w:bCs/>
          <w:i/>
          <w:kern w:val="36"/>
          <w:lang w:eastAsia="ru-RU"/>
        </w:rPr>
      </w:pPr>
    </w:p>
    <w:p w:rsidR="003B4590" w:rsidRPr="008F2B33" w:rsidRDefault="003B4590" w:rsidP="0012557D">
      <w:pPr>
        <w:contextualSpacing/>
        <w:jc w:val="center"/>
        <w:rPr>
          <w:b/>
          <w:bCs/>
        </w:rPr>
      </w:pPr>
      <w:r w:rsidRPr="008F2B33">
        <w:rPr>
          <w:b/>
          <w:bCs/>
        </w:rPr>
        <w:t>I. Загальні положення</w:t>
      </w:r>
    </w:p>
    <w:p w:rsidR="003B4590" w:rsidRPr="008F2B33" w:rsidRDefault="003B4590" w:rsidP="0012557D">
      <w:pPr>
        <w:contextualSpacing/>
        <w:jc w:val="both"/>
        <w:rPr>
          <w:b/>
          <w:bCs/>
        </w:rPr>
      </w:pPr>
    </w:p>
    <w:p w:rsidR="003B4590" w:rsidRPr="008F2B33" w:rsidRDefault="003B4590" w:rsidP="0012557D">
      <w:pPr>
        <w:ind w:firstLine="709"/>
        <w:contextualSpacing/>
        <w:jc w:val="both"/>
      </w:pPr>
      <w:r w:rsidRPr="008F2B33">
        <w:t xml:space="preserve">1. У цих </w:t>
      </w:r>
      <w:r w:rsidRPr="008F2B33">
        <w:rPr>
          <w:lang w:eastAsia="ru-RU"/>
        </w:rPr>
        <w:t>ПРАВИЛА</w:t>
      </w:r>
      <w:r w:rsidRPr="008F2B33">
        <w:rPr>
          <w:lang w:val="ru-RU" w:eastAsia="ru-RU"/>
        </w:rPr>
        <w:t>Х</w:t>
      </w:r>
      <w:r w:rsidRPr="008F2B33">
        <w:rPr>
          <w:lang w:eastAsia="ru-RU"/>
        </w:rPr>
        <w:t xml:space="preserve"> ПРИЙОМУ</w:t>
      </w:r>
      <w:r w:rsidRPr="008F2B33">
        <w:t xml:space="preserve"> терміни вжито в таких значеннях:</w:t>
      </w:r>
    </w:p>
    <w:p w:rsidR="003B4590" w:rsidRPr="008F2B33" w:rsidRDefault="003B4590" w:rsidP="0012557D">
      <w:pPr>
        <w:ind w:firstLine="709"/>
        <w:contextualSpacing/>
        <w:jc w:val="both"/>
      </w:pPr>
      <w:r w:rsidRPr="008F2B33">
        <w:t xml:space="preserve">вступне випробування – оцінювання підготовленості вступника до здобуття освітньо-професійного ступеня фахового молодшого бакалавра, що проводиться у формі </w:t>
      </w:r>
      <w:r w:rsidR="00700596" w:rsidRPr="008F2B33">
        <w:t>індивідуальної усної співбесіди або інших видів вступних випробувань, встановлених відповідно до цих ПРАВИЛ ПРИЙОМУ;</w:t>
      </w:r>
    </w:p>
    <w:p w:rsidR="003B4590" w:rsidRPr="008F2B33" w:rsidRDefault="00700596" w:rsidP="0012557D">
      <w:pPr>
        <w:ind w:firstLine="709"/>
        <w:contextualSpacing/>
        <w:jc w:val="both"/>
      </w:pPr>
      <w:r w:rsidRPr="008F2B33">
        <w:t xml:space="preserve"> </w:t>
      </w:r>
      <w:r w:rsidR="003B4590" w:rsidRPr="008F2B33">
        <w:t>вступник – особа, яка подала заяву(и) про допуск до участі в конкурсному відборі на одну (декілька) конкурсних пропозицій;</w:t>
      </w:r>
    </w:p>
    <w:p w:rsidR="00700596" w:rsidRPr="008F2B33" w:rsidRDefault="00700596" w:rsidP="0012557D">
      <w:pPr>
        <w:ind w:firstLine="709"/>
        <w:contextualSpacing/>
        <w:jc w:val="both"/>
        <w:rPr>
          <w:lang w:val="ru-RU"/>
        </w:rPr>
      </w:pPr>
      <w:r w:rsidRPr="008F2B33">
        <w:t xml:space="preserve">індивідуальна усна співбесіда - форма вступного випробування, яка передбачає очне або дистанційне оцінювання підготовленості (оцінювання знань, умінь та навичок) вступника </w:t>
      </w:r>
      <w:r w:rsidR="00E06D5B" w:rsidRPr="00E06D5B">
        <w:t>з одного або двох предметів, за результатами якої виставляється одна позитивна оцінка за шкалою 100 - 200 (з кроком від одного до десяти балів) або ухвалюється рішення про негативну оцінку вступника ("незадовільно");</w:t>
      </w:r>
    </w:p>
    <w:p w:rsidR="003B4590" w:rsidRPr="008F2B33" w:rsidRDefault="003B4590" w:rsidP="0012557D">
      <w:pPr>
        <w:ind w:firstLine="709"/>
        <w:contextualSpacing/>
        <w:jc w:val="both"/>
      </w:pPr>
      <w:r w:rsidRPr="008F2B33">
        <w:t>квота для іноземців – визначена частина обсягу бюджетних місць, яка використовується для прийому вступників з числа:</w:t>
      </w:r>
    </w:p>
    <w:p w:rsidR="003B4590" w:rsidRPr="008F2B33" w:rsidRDefault="003B4590" w:rsidP="0012557D">
      <w:pPr>
        <w:ind w:firstLine="709"/>
        <w:contextualSpacing/>
        <w:jc w:val="both"/>
      </w:pPr>
      <w:r w:rsidRPr="008F2B33">
        <w:t>іноземців, які прибувають на навчання відповідно до міжнародних договорів України;</w:t>
      </w:r>
    </w:p>
    <w:p w:rsidR="003B4590" w:rsidRPr="008F2B33" w:rsidRDefault="003B4590" w:rsidP="0012557D">
      <w:pPr>
        <w:ind w:firstLine="709"/>
        <w:contextualSpacing/>
        <w:jc w:val="both"/>
      </w:pPr>
      <w:r w:rsidRPr="008F2B33">
        <w:t>закордонних українців, статус яких засвідчено посвідченням закордонного українця, і які не проживають постійно в Україні;</w:t>
      </w:r>
    </w:p>
    <w:p w:rsidR="003B4590" w:rsidRPr="008F2B33" w:rsidRDefault="00700596" w:rsidP="0012557D">
      <w:pPr>
        <w:shd w:val="clear" w:color="auto" w:fill="FFFFFF"/>
        <w:ind w:firstLine="567"/>
        <w:contextualSpacing/>
        <w:jc w:val="both"/>
      </w:pPr>
      <w:r w:rsidRPr="008F2B33">
        <w:t xml:space="preserve">  конкурсна пропозиція - пропозиція закладу освіти щодо кількості місць для прийому вступників на певні спеціальності, форми здобуття освіти, курсу, предмету (предметів) індивідуальної усної співбесіди,  вимог до мотиваційних листів вступників, строку навчання на основі </w:t>
      </w:r>
      <w:r w:rsidR="004E277B">
        <w:t>здобутого освітнього (освітньо-</w:t>
      </w:r>
      <w:r w:rsidRPr="008F2B33">
        <w:t>кваліфікаційного) рівня або освітнього ступеня. Розрізняють основні та небюджетні конкурсні пропозиції;</w:t>
      </w:r>
    </w:p>
    <w:p w:rsidR="00700596" w:rsidRPr="008F2B33" w:rsidRDefault="00700596" w:rsidP="0012557D">
      <w:pPr>
        <w:shd w:val="clear" w:color="auto" w:fill="FFFFFF"/>
        <w:ind w:firstLine="567"/>
        <w:contextualSpacing/>
        <w:jc w:val="both"/>
        <w:rPr>
          <w:lang w:val="ru-RU"/>
        </w:rPr>
      </w:pPr>
      <w:r w:rsidRPr="008F2B33">
        <w:rPr>
          <w:lang w:val="ru-RU"/>
        </w:rPr>
        <w:t>конкурсний бал - комплексна оцінка досягнень вступника, яка обраховується за результатами вступних випробувань та іншими конкурсними показниками з точністю до од</w:t>
      </w:r>
      <w:r w:rsidR="00113658">
        <w:rPr>
          <w:lang w:val="ru-RU"/>
        </w:rPr>
        <w:t xml:space="preserve">иниці відповідно до ПОРЯДКУ та </w:t>
      </w:r>
      <w:r w:rsidRPr="008F2B33">
        <w:rPr>
          <w:lang w:val="ru-RU"/>
        </w:rPr>
        <w:t>ПРАВИЛ ПРИЙОМУ;</w:t>
      </w:r>
    </w:p>
    <w:p w:rsidR="00A457D0" w:rsidRPr="008F2B33" w:rsidRDefault="00A457D0" w:rsidP="0012557D">
      <w:pPr>
        <w:ind w:firstLine="709"/>
        <w:contextualSpacing/>
        <w:jc w:val="both"/>
      </w:pPr>
      <w:r w:rsidRPr="008F2B33">
        <w:t>конкурсний відбір - процедура відбору вступників на конкурсні пропозиції на основі конкурсних балів та/або мотиваційних листів для здобуття освітньо-професійного ступеня фахового молодшого бакалавра відповідно до ПОРЯДКУ</w:t>
      </w:r>
      <w:r w:rsidRPr="008F2B33">
        <w:rPr>
          <w:lang w:val="ru-RU"/>
        </w:rPr>
        <w:t xml:space="preserve"> та ПРАВИЛ ПРИЙОМУ</w:t>
      </w:r>
      <w:r w:rsidRPr="008F2B33">
        <w:t>;</w:t>
      </w:r>
    </w:p>
    <w:p w:rsidR="00A457D0" w:rsidRPr="008F2B33" w:rsidRDefault="00A457D0" w:rsidP="0012557D">
      <w:pPr>
        <w:pStyle w:val="1"/>
        <w:shd w:val="clear" w:color="auto" w:fill="auto"/>
        <w:spacing w:after="0"/>
        <w:ind w:firstLine="740"/>
        <w:contextualSpacing/>
        <w:jc w:val="both"/>
        <w:rPr>
          <w:sz w:val="24"/>
          <w:szCs w:val="24"/>
          <w:lang w:val="uk-UA"/>
        </w:rPr>
      </w:pPr>
      <w:r w:rsidRPr="008F2B33">
        <w:rPr>
          <w:sz w:val="24"/>
          <w:szCs w:val="24"/>
          <w:lang w:val="uk-UA"/>
        </w:rPr>
        <w:t>мотиваційний лист - викладена вступником письмово у довільній формі інформація про його особисту зацікавлені</w:t>
      </w:r>
      <w:r w:rsidR="004E277B">
        <w:rPr>
          <w:sz w:val="24"/>
          <w:szCs w:val="24"/>
          <w:lang w:val="uk-UA"/>
        </w:rPr>
        <w:t>сть у вступі на певну освітньо-</w:t>
      </w:r>
      <w:r w:rsidRPr="008F2B33">
        <w:rPr>
          <w:sz w:val="24"/>
          <w:szCs w:val="24"/>
          <w:lang w:val="uk-UA"/>
        </w:rPr>
        <w:t xml:space="preserve">професійну програму (спеціальність, заклад освіти) та відповідні очікування, досягнення у навчанні та інших </w:t>
      </w:r>
      <w:r w:rsidRPr="008F2B33">
        <w:rPr>
          <w:sz w:val="24"/>
          <w:szCs w:val="24"/>
          <w:lang w:val="uk-UA"/>
        </w:rPr>
        <w:lastRenderedPageBreak/>
        <w:t>видах діяльності, власні сильні та слабкі сторони, до якого у разі необхідності вступником може бути додано копії (фотокопії) матеріалів, що підтверджують викладену в листі інформацію;</w:t>
      </w:r>
    </w:p>
    <w:p w:rsidR="003B4590" w:rsidRDefault="003B4590" w:rsidP="0012557D">
      <w:pPr>
        <w:ind w:firstLine="709"/>
        <w:contextualSpacing/>
        <w:jc w:val="both"/>
      </w:pPr>
      <w:r w:rsidRPr="008F2B33">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rsidR="00E06D5B" w:rsidRPr="008F2B33" w:rsidRDefault="00E06D5B" w:rsidP="0012557D">
      <w:pPr>
        <w:ind w:firstLine="709"/>
        <w:contextualSpacing/>
        <w:jc w:val="both"/>
      </w:pPr>
      <w:r w:rsidRPr="00E06D5B">
        <w:t xml:space="preserve">особливо небезпечна територія - територія України, яка визнана тимчасово окупованою в умовах воєнного стану відповідно до пункту 3 частини першої статті 3 Закону України "Про забезпечення прав і свобод громадян та правовий режим на тимчасово окупованій території України", територіальні громади, що розташовані в районі проведення воєнних (бойових) дій або які перебувають в тимчасовій окупації, оточенні (блокуванні), переліки яких сформовано в електронній формі відповідно до Положення про інформаційну систему формування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затвердженого постановою Кабінету Міністрів України від 07 травня 2022 року </w:t>
      </w:r>
      <w:r w:rsidR="00113658">
        <w:t>№</w:t>
      </w:r>
      <w:r w:rsidRPr="00E06D5B">
        <w:t xml:space="preserve"> 562, а у разі відсутності технічної можливості формування такого переліку в електронній формі - затверджені Мінреінтеграції за погодженням з Міноборони на підставі пропозицій відповідних обласних, Київської міської військових (військово-цивільних) адміністрацій;</w:t>
      </w:r>
    </w:p>
    <w:p w:rsidR="003B4590" w:rsidRPr="008F2B33" w:rsidRDefault="003B4590" w:rsidP="0012557D">
      <w:pPr>
        <w:ind w:firstLine="709"/>
        <w:contextualSpacing/>
        <w:jc w:val="both"/>
      </w:pPr>
      <w:r w:rsidRPr="008F2B33">
        <w:t>організована група вступників – це зовнішньо створена роботодавцем група вступників, які вступають для здобуття фахової передвищої освіти за однією освітньо-професійною програмою за кошти роботодавця;</w:t>
      </w:r>
    </w:p>
    <w:p w:rsidR="00A457D0" w:rsidRPr="008F2B33" w:rsidRDefault="00A457D0" w:rsidP="0012557D">
      <w:pPr>
        <w:ind w:firstLine="709"/>
        <w:contextualSpacing/>
        <w:jc w:val="both"/>
        <w:rPr>
          <w:lang w:val="ru-RU"/>
        </w:rPr>
      </w:pPr>
      <w:r w:rsidRPr="008F2B33">
        <w:rPr>
          <w:lang w:val="ru-RU"/>
        </w:rPr>
        <w:t>основна конкурсна пропозиція - конкурсна пропозиція з визначеною кількістю місць для навчання за кошти державного або місцевого бюджету (загальний обсяг державного або регіонального замовлення);</w:t>
      </w:r>
    </w:p>
    <w:p w:rsidR="00A457D0" w:rsidRPr="008F2B33" w:rsidRDefault="00A457D0" w:rsidP="0012557D">
      <w:pPr>
        <w:ind w:firstLine="709"/>
        <w:contextualSpacing/>
        <w:jc w:val="both"/>
        <w:rPr>
          <w:lang w:val="ru-RU"/>
        </w:rPr>
      </w:pPr>
      <w:r w:rsidRPr="008F2B33">
        <w:rPr>
          <w:lang w:val="ru-RU"/>
        </w:rPr>
        <w:t>рейтинговий список вступників - список вступників за черговістю зарахування на навчання на конкурсну пропозицію, що формується відповідно до ПОРЯДКУ та</w:t>
      </w:r>
      <w:r w:rsidR="008F2B33">
        <w:rPr>
          <w:lang w:val="ru-RU"/>
        </w:rPr>
        <w:t xml:space="preserve"> </w:t>
      </w:r>
      <w:r w:rsidRPr="008F2B33">
        <w:rPr>
          <w:lang w:val="ru-RU"/>
        </w:rPr>
        <w:t>ПРАВИЛ ПРИЙОМУ;</w:t>
      </w:r>
    </w:p>
    <w:p w:rsidR="00A457D0" w:rsidRPr="008F2B33" w:rsidRDefault="00A457D0" w:rsidP="0012557D">
      <w:pPr>
        <w:ind w:firstLine="709"/>
        <w:contextualSpacing/>
        <w:jc w:val="both"/>
        <w:rPr>
          <w:lang w:val="ru-RU"/>
        </w:rPr>
      </w:pPr>
      <w:r w:rsidRPr="008F2B33">
        <w:rPr>
          <w:lang w:val="ru-RU"/>
        </w:rPr>
        <w:t>старші курси - курси освітньо-професійних програм КОЛЕДЖУ, окрім першого;</w:t>
      </w:r>
    </w:p>
    <w:p w:rsidR="003B4590" w:rsidRPr="008F2B33" w:rsidRDefault="00BE202C" w:rsidP="0012557D">
      <w:pPr>
        <w:ind w:firstLine="709"/>
        <w:contextualSpacing/>
        <w:jc w:val="both"/>
      </w:pPr>
      <w:r w:rsidRPr="008F2B33">
        <w:t xml:space="preserve"> </w:t>
      </w:r>
      <w:r w:rsidR="003B4590" w:rsidRPr="008F2B33">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3B4590" w:rsidRPr="00CE4A47" w:rsidRDefault="003B4590" w:rsidP="00536F55">
      <w:pPr>
        <w:shd w:val="clear" w:color="auto" w:fill="FFFFFF"/>
        <w:spacing w:line="360" w:lineRule="atLeast"/>
        <w:ind w:firstLine="851"/>
        <w:jc w:val="both"/>
      </w:pPr>
      <w:r w:rsidRPr="008F2B33">
        <w:t xml:space="preserve">чергова сесія прийому заяв – період прийому заяв та документів під час вступної кампанії, визначений </w:t>
      </w:r>
      <w:r w:rsidRPr="008F2B33">
        <w:rPr>
          <w:lang w:eastAsia="ru-RU"/>
        </w:rPr>
        <w:t>ПРАВИЛА</w:t>
      </w:r>
      <w:r w:rsidRPr="008F2B33">
        <w:rPr>
          <w:lang w:val="ru-RU" w:eastAsia="ru-RU"/>
        </w:rPr>
        <w:t>МИ</w:t>
      </w:r>
      <w:r w:rsidRPr="008F2B33">
        <w:rPr>
          <w:lang w:eastAsia="ru-RU"/>
        </w:rPr>
        <w:t xml:space="preserve"> ПРИЙОМУ</w:t>
      </w:r>
      <w:r w:rsidRPr="008F2B33">
        <w:t xml:space="preserve"> </w:t>
      </w:r>
      <w:r w:rsidR="00BE202C" w:rsidRPr="00CE4A47">
        <w:t>КОЛЕДЖУ</w:t>
      </w:r>
      <w:r w:rsidR="00CE4A47" w:rsidRPr="00CE4A47">
        <w:t xml:space="preserve"> </w:t>
      </w:r>
      <w:hyperlink r:id="rId7" w:tgtFrame="_top" w:history="1">
        <w:r w:rsidR="00CE4A47" w:rsidRPr="00CE4A47">
          <w:rPr>
            <w:lang w:val="ru-RU"/>
          </w:rPr>
          <w:t>від п'яти до тридцяти календарних днів.</w:t>
        </w:r>
      </w:hyperlink>
    </w:p>
    <w:p w:rsidR="003B4590" w:rsidRPr="008F2B33" w:rsidRDefault="00BE202C" w:rsidP="0012557D">
      <w:pPr>
        <w:ind w:firstLine="709"/>
        <w:contextualSpacing/>
        <w:jc w:val="both"/>
      </w:pPr>
      <w:r w:rsidRPr="008F2B33">
        <w:t xml:space="preserve"> </w:t>
      </w:r>
      <w:r w:rsidR="003B4590" w:rsidRPr="008F2B33">
        <w:t>Термін «закордонні українці» вжито у значенні, наведеному в Законі України </w:t>
      </w:r>
      <w:hyperlink r:id="rId8" w:tgtFrame="_blank" w:history="1">
        <w:r w:rsidR="003B4590" w:rsidRPr="008F2B33">
          <w:t>«Про закордонних українців»</w:t>
        </w:r>
      </w:hyperlink>
      <w:r w:rsidR="003B4590" w:rsidRPr="008F2B33">
        <w:t>.</w:t>
      </w:r>
    </w:p>
    <w:p w:rsidR="003B4590" w:rsidRPr="008F2B33" w:rsidRDefault="003B4590" w:rsidP="0012557D">
      <w:pPr>
        <w:ind w:firstLine="709"/>
        <w:contextualSpacing/>
        <w:jc w:val="both"/>
      </w:pPr>
      <w:r w:rsidRPr="008F2B33">
        <w:t>Інші терміни вжито у значеннях, наведених у Законах України «Про фахову передвищу освіту»</w:t>
      </w:r>
      <w:hyperlink r:id="rId9" w:tgtFrame="_blank" w:history="1"/>
      <w:r w:rsidRPr="008F2B33">
        <w:t xml:space="preserve"> та  </w:t>
      </w:r>
      <w:hyperlink r:id="rId10" w:tgtFrame="_blank" w:history="1">
        <w:r w:rsidRPr="008F2B33">
          <w:t>«Про освіту»</w:t>
        </w:r>
      </w:hyperlink>
      <w:r w:rsidRPr="008F2B33">
        <w:t>.</w:t>
      </w:r>
    </w:p>
    <w:p w:rsidR="008050AE" w:rsidRPr="008F2B33" w:rsidRDefault="008050AE" w:rsidP="0012557D">
      <w:pPr>
        <w:contextualSpacing/>
        <w:rPr>
          <w:lang w:val="ru-RU"/>
        </w:rPr>
      </w:pPr>
    </w:p>
    <w:p w:rsidR="003B4590" w:rsidRPr="008F2B33" w:rsidRDefault="003B4590" w:rsidP="0012557D">
      <w:pPr>
        <w:contextualSpacing/>
        <w:rPr>
          <w:lang w:val="ru-RU"/>
        </w:rPr>
      </w:pPr>
    </w:p>
    <w:p w:rsidR="003B4590" w:rsidRPr="008F2B33" w:rsidRDefault="003B4590" w:rsidP="0012557D">
      <w:pPr>
        <w:contextualSpacing/>
        <w:jc w:val="center"/>
        <w:rPr>
          <w:b/>
          <w:bCs/>
        </w:rPr>
      </w:pPr>
      <w:r w:rsidRPr="008F2B33">
        <w:rPr>
          <w:b/>
          <w:bCs/>
        </w:rPr>
        <w:t>II. Прийом на навчання</w:t>
      </w:r>
    </w:p>
    <w:p w:rsidR="003B4590" w:rsidRPr="008F2B33" w:rsidRDefault="003B4590" w:rsidP="0012557D">
      <w:pPr>
        <w:contextualSpacing/>
        <w:jc w:val="center"/>
        <w:rPr>
          <w:b/>
          <w:bCs/>
        </w:rPr>
      </w:pPr>
    </w:p>
    <w:p w:rsidR="00C839F5" w:rsidRPr="008F2B33" w:rsidRDefault="003B4590" w:rsidP="0012557D">
      <w:pPr>
        <w:pStyle w:val="20"/>
        <w:numPr>
          <w:ilvl w:val="0"/>
          <w:numId w:val="1"/>
        </w:numPr>
        <w:shd w:val="clear" w:color="auto" w:fill="auto"/>
        <w:tabs>
          <w:tab w:val="left" w:pos="1047"/>
        </w:tabs>
        <w:spacing w:line="240" w:lineRule="auto"/>
        <w:ind w:firstLine="760"/>
        <w:contextualSpacing/>
        <w:jc w:val="both"/>
        <w:rPr>
          <w:sz w:val="24"/>
          <w:szCs w:val="24"/>
          <w:lang w:val="uk-UA"/>
        </w:rPr>
      </w:pPr>
      <w:r w:rsidRPr="008F2B33">
        <w:rPr>
          <w:color w:val="000000"/>
          <w:sz w:val="24"/>
          <w:szCs w:val="24"/>
          <w:lang w:val="uk-UA" w:eastAsia="uk-UA" w:bidi="uk-UA"/>
        </w:rPr>
        <w:t xml:space="preserve">Для здобуття фахової передвищої освіти приймаються: </w:t>
      </w:r>
    </w:p>
    <w:p w:rsidR="003B4590" w:rsidRPr="008F2B33" w:rsidRDefault="003B4590" w:rsidP="0012557D">
      <w:pPr>
        <w:pStyle w:val="20"/>
        <w:shd w:val="clear" w:color="auto" w:fill="auto"/>
        <w:tabs>
          <w:tab w:val="left" w:pos="1047"/>
        </w:tabs>
        <w:spacing w:line="240" w:lineRule="auto"/>
        <w:ind w:firstLine="709"/>
        <w:contextualSpacing/>
        <w:jc w:val="both"/>
        <w:rPr>
          <w:sz w:val="24"/>
          <w:szCs w:val="24"/>
          <w:lang w:val="uk-UA"/>
        </w:rPr>
      </w:pPr>
      <w:r w:rsidRPr="008F2B33">
        <w:rPr>
          <w:color w:val="000000"/>
          <w:sz w:val="24"/>
          <w:szCs w:val="24"/>
          <w:lang w:val="uk-UA" w:eastAsia="uk-UA" w:bidi="uk-UA"/>
        </w:rPr>
        <w:t xml:space="preserve">особи, які здобули базову середню </w:t>
      </w:r>
      <w:r w:rsidR="00524F22" w:rsidRPr="008F2B33">
        <w:rPr>
          <w:color w:val="000000"/>
          <w:sz w:val="24"/>
          <w:szCs w:val="24"/>
          <w:lang w:val="uk-UA" w:eastAsia="uk-UA" w:bidi="uk-UA"/>
        </w:rPr>
        <w:t>освіту - для здобуття освітньо-</w:t>
      </w:r>
      <w:r w:rsidRPr="008F2B33">
        <w:rPr>
          <w:color w:val="000000"/>
          <w:sz w:val="24"/>
          <w:szCs w:val="24"/>
          <w:lang w:val="uk-UA" w:eastAsia="uk-UA" w:bidi="uk-UA"/>
        </w:rPr>
        <w:t>професійного ступеня фахового</w:t>
      </w:r>
      <w:r w:rsidR="00F047AF">
        <w:rPr>
          <w:color w:val="000000"/>
          <w:sz w:val="24"/>
          <w:szCs w:val="24"/>
          <w:lang w:val="uk-UA" w:eastAsia="uk-UA" w:bidi="uk-UA"/>
        </w:rPr>
        <w:t xml:space="preserve"> молодшого бакалавра за денною</w:t>
      </w:r>
      <w:r w:rsidRPr="008F2B33">
        <w:rPr>
          <w:color w:val="000000"/>
          <w:sz w:val="24"/>
          <w:szCs w:val="24"/>
          <w:lang w:val="uk-UA" w:eastAsia="uk-UA" w:bidi="uk-UA"/>
        </w:rPr>
        <w:t xml:space="preserve"> формою здобуття освіти одночасно із виконанням освітньої програми профільної середньої освіти професійного спрямування;</w:t>
      </w:r>
    </w:p>
    <w:p w:rsidR="003B4590" w:rsidRPr="008F2B33" w:rsidRDefault="003B4590" w:rsidP="0012557D">
      <w:pPr>
        <w:pStyle w:val="20"/>
        <w:shd w:val="clear" w:color="auto" w:fill="auto"/>
        <w:spacing w:line="240" w:lineRule="auto"/>
        <w:ind w:firstLine="760"/>
        <w:contextualSpacing/>
        <w:jc w:val="both"/>
        <w:rPr>
          <w:sz w:val="24"/>
          <w:szCs w:val="24"/>
        </w:rPr>
      </w:pPr>
      <w:r w:rsidRPr="008F2B33">
        <w:rPr>
          <w:color w:val="000000"/>
          <w:sz w:val="24"/>
          <w:szCs w:val="24"/>
          <w:lang w:val="uk-UA" w:eastAsia="uk-UA" w:bidi="uk-UA"/>
        </w:rPr>
        <w:t>особи, які здобули повну загальну середню освіту (профільну середню освіту, незалежно від здобутого профілю);</w:t>
      </w:r>
    </w:p>
    <w:p w:rsidR="003B4590" w:rsidRPr="008F2B33" w:rsidRDefault="003B4590" w:rsidP="0012557D">
      <w:pPr>
        <w:pStyle w:val="20"/>
        <w:shd w:val="clear" w:color="auto" w:fill="auto"/>
        <w:spacing w:line="240" w:lineRule="auto"/>
        <w:ind w:firstLine="760"/>
        <w:contextualSpacing/>
        <w:jc w:val="both"/>
        <w:rPr>
          <w:sz w:val="24"/>
          <w:szCs w:val="24"/>
        </w:rPr>
      </w:pPr>
      <w:r w:rsidRPr="008F2B33">
        <w:rPr>
          <w:color w:val="000000"/>
          <w:sz w:val="24"/>
          <w:szCs w:val="24"/>
          <w:lang w:val="uk-UA" w:eastAsia="uk-UA" w:bidi="uk-UA"/>
        </w:rPr>
        <w:t>особи, які здобули освітньо-кваліфікаційний рівень кваліфікованого робітника;</w:t>
      </w:r>
    </w:p>
    <w:p w:rsidR="003B4590" w:rsidRPr="008F2B33" w:rsidRDefault="003B4590" w:rsidP="0012557D">
      <w:pPr>
        <w:pStyle w:val="20"/>
        <w:shd w:val="clear" w:color="auto" w:fill="auto"/>
        <w:spacing w:line="240" w:lineRule="auto"/>
        <w:ind w:firstLine="760"/>
        <w:contextualSpacing/>
        <w:jc w:val="both"/>
        <w:rPr>
          <w:color w:val="000000"/>
          <w:sz w:val="24"/>
          <w:szCs w:val="24"/>
          <w:lang w:val="uk-UA" w:eastAsia="uk-UA" w:bidi="uk-UA"/>
        </w:rPr>
      </w:pPr>
      <w:r w:rsidRPr="008F2B33">
        <w:rPr>
          <w:color w:val="000000"/>
          <w:sz w:val="24"/>
          <w:szCs w:val="24"/>
          <w:lang w:val="uk-UA" w:eastAsia="uk-UA" w:bidi="uk-UA"/>
        </w:rPr>
        <w:t xml:space="preserve">особи, які здобули освітньо-кваліфікаційний рівень молодшого спеціаліста або </w:t>
      </w:r>
      <w:r w:rsidRPr="008F2B33">
        <w:rPr>
          <w:color w:val="000000"/>
          <w:sz w:val="24"/>
          <w:szCs w:val="24"/>
          <w:lang w:val="uk-UA" w:eastAsia="uk-UA" w:bidi="uk-UA"/>
        </w:rPr>
        <w:lastRenderedPageBreak/>
        <w:t>освітньо-професійний ступінь фахового молодшого бакалавра;</w:t>
      </w:r>
    </w:p>
    <w:p w:rsidR="003B4590" w:rsidRPr="008F2B33" w:rsidRDefault="003B4590" w:rsidP="0012557D">
      <w:pPr>
        <w:pStyle w:val="20"/>
        <w:shd w:val="clear" w:color="auto" w:fill="auto"/>
        <w:spacing w:line="240" w:lineRule="auto"/>
        <w:ind w:firstLine="760"/>
        <w:contextualSpacing/>
        <w:jc w:val="both"/>
        <w:rPr>
          <w:sz w:val="24"/>
          <w:szCs w:val="24"/>
        </w:rPr>
      </w:pPr>
      <w:r w:rsidRPr="008F2B33">
        <w:rPr>
          <w:color w:val="000000"/>
          <w:sz w:val="24"/>
          <w:szCs w:val="24"/>
          <w:lang w:val="uk-UA" w:eastAsia="uk-UA" w:bidi="uk-UA"/>
        </w:rPr>
        <w:t xml:space="preserve"> особи, які здобули будь-який ступінь вищої освіти.</w:t>
      </w:r>
    </w:p>
    <w:p w:rsidR="003B4590" w:rsidRPr="008F2B33" w:rsidRDefault="003B4590" w:rsidP="0012557D">
      <w:pPr>
        <w:pStyle w:val="20"/>
        <w:shd w:val="clear" w:color="auto" w:fill="auto"/>
        <w:spacing w:line="240" w:lineRule="auto"/>
        <w:ind w:firstLine="760"/>
        <w:contextualSpacing/>
        <w:jc w:val="both"/>
        <w:rPr>
          <w:sz w:val="24"/>
          <w:szCs w:val="24"/>
        </w:rPr>
      </w:pPr>
      <w:r w:rsidRPr="008F2B33">
        <w:rPr>
          <w:color w:val="000000"/>
          <w:sz w:val="24"/>
          <w:szCs w:val="24"/>
          <w:lang w:val="uk-UA" w:eastAsia="uk-UA" w:bidi="uk-UA"/>
        </w:rPr>
        <w:t>Для здобуття фахової пе</w:t>
      </w:r>
      <w:r w:rsidR="00524F22" w:rsidRPr="008F2B33">
        <w:rPr>
          <w:color w:val="000000"/>
          <w:sz w:val="24"/>
          <w:szCs w:val="24"/>
          <w:lang w:val="uk-UA" w:eastAsia="uk-UA" w:bidi="uk-UA"/>
        </w:rPr>
        <w:t xml:space="preserve">редвищої </w:t>
      </w:r>
      <w:r w:rsidRPr="008F2B33">
        <w:rPr>
          <w:color w:val="000000"/>
          <w:sz w:val="24"/>
          <w:szCs w:val="24"/>
          <w:lang w:val="uk-UA" w:eastAsia="uk-UA" w:bidi="uk-UA"/>
        </w:rPr>
        <w:t>освіти за іншою спеціальністю приймаються особи, які здобули раніше такий освітньо-професійний ступінь чи ступінь (рівень) вищої освіти або мають повну загальну середню освіту та здобувають освітньо-професійний ступінь фахового молодшого бакалавра, освітньо-кваліфікаційний рівень молодшого спеціаліста, ступінь вищої освіти не менше одного року та виконують у повному обсязі індивідуальний навчальний план.</w:t>
      </w:r>
    </w:p>
    <w:p w:rsidR="003B4590" w:rsidRPr="008F2B33" w:rsidRDefault="003B4590" w:rsidP="0012557D">
      <w:pPr>
        <w:pStyle w:val="20"/>
        <w:numPr>
          <w:ilvl w:val="0"/>
          <w:numId w:val="1"/>
        </w:numPr>
        <w:shd w:val="clear" w:color="auto" w:fill="auto"/>
        <w:tabs>
          <w:tab w:val="left" w:pos="1028"/>
        </w:tabs>
        <w:spacing w:line="240" w:lineRule="auto"/>
        <w:ind w:firstLine="760"/>
        <w:contextualSpacing/>
        <w:jc w:val="both"/>
        <w:rPr>
          <w:sz w:val="24"/>
          <w:szCs w:val="24"/>
        </w:rPr>
      </w:pPr>
      <w:r w:rsidRPr="008F2B33">
        <w:rPr>
          <w:color w:val="000000"/>
          <w:sz w:val="24"/>
          <w:szCs w:val="24"/>
          <w:lang w:val="uk-UA" w:eastAsia="uk-UA" w:bidi="uk-UA"/>
        </w:rPr>
        <w:t>Вступники приймаються на навчання на перший курс. Особи, які здобули повну загальну середню освіту або освітньо-кваліфікаційний рівень кваліфікованого робітника, можуть прийматись на другий (третій) курс або на перший курс (зі скороченим строком навчання).</w:t>
      </w:r>
    </w:p>
    <w:p w:rsidR="003B4590" w:rsidRPr="008F2B33" w:rsidRDefault="003B4590" w:rsidP="0012557D">
      <w:pPr>
        <w:pStyle w:val="20"/>
        <w:shd w:val="clear" w:color="auto" w:fill="auto"/>
        <w:spacing w:line="240" w:lineRule="auto"/>
        <w:ind w:firstLine="760"/>
        <w:contextualSpacing/>
        <w:jc w:val="both"/>
        <w:rPr>
          <w:sz w:val="24"/>
          <w:szCs w:val="24"/>
        </w:rPr>
      </w:pPr>
      <w:r w:rsidRPr="008F2B33">
        <w:rPr>
          <w:color w:val="000000"/>
          <w:sz w:val="24"/>
          <w:szCs w:val="24"/>
          <w:lang w:val="uk-UA" w:eastAsia="uk-UA" w:bidi="uk-UA"/>
        </w:rPr>
        <w:t>Для здобуття фахової передвищої освіти за іншою спеціальністю особи можуть вступати на старші курси (перший курс, у тому числі зі скороченим строком навчання).</w:t>
      </w:r>
    </w:p>
    <w:p w:rsidR="003B4590" w:rsidRPr="008F2B33" w:rsidRDefault="00524F22" w:rsidP="0012557D">
      <w:pPr>
        <w:pStyle w:val="20"/>
        <w:shd w:val="clear" w:color="auto" w:fill="auto"/>
        <w:spacing w:line="240" w:lineRule="auto"/>
        <w:ind w:firstLine="760"/>
        <w:contextualSpacing/>
        <w:jc w:val="both"/>
        <w:rPr>
          <w:color w:val="000000"/>
          <w:sz w:val="24"/>
          <w:szCs w:val="24"/>
          <w:lang w:val="uk-UA" w:eastAsia="uk-UA" w:bidi="uk-UA"/>
        </w:rPr>
      </w:pPr>
      <w:r w:rsidRPr="008F2B33">
        <w:rPr>
          <w:color w:val="000000"/>
          <w:sz w:val="24"/>
          <w:szCs w:val="24"/>
          <w:lang w:val="uk-UA" w:eastAsia="uk-UA" w:bidi="uk-UA"/>
        </w:rPr>
        <w:t>Відраховані здобувач</w:t>
      </w:r>
      <w:r w:rsidR="003B4590" w:rsidRPr="008F2B33">
        <w:rPr>
          <w:color w:val="000000"/>
          <w:sz w:val="24"/>
          <w:szCs w:val="24"/>
          <w:lang w:val="uk-UA" w:eastAsia="uk-UA" w:bidi="uk-UA"/>
        </w:rPr>
        <w:t>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КОЛЕДЖІ</w:t>
      </w:r>
      <w:r w:rsidRPr="008F2B33">
        <w:rPr>
          <w:color w:val="000000"/>
          <w:sz w:val="24"/>
          <w:szCs w:val="24"/>
          <w:lang w:val="uk-UA" w:eastAsia="uk-UA" w:bidi="uk-UA"/>
        </w:rPr>
        <w:t xml:space="preserve"> </w:t>
      </w:r>
      <w:r w:rsidR="003B4590" w:rsidRPr="008F2B33">
        <w:rPr>
          <w:color w:val="000000"/>
          <w:sz w:val="24"/>
          <w:szCs w:val="24"/>
          <w:lang w:val="uk-UA" w:eastAsia="uk-UA" w:bidi="uk-UA"/>
        </w:rPr>
        <w:t>на такий самий або наступний курс.</w:t>
      </w:r>
    </w:p>
    <w:p w:rsidR="003B4590" w:rsidRPr="008F2B33" w:rsidRDefault="00524F22" w:rsidP="0012557D">
      <w:pPr>
        <w:pStyle w:val="20"/>
        <w:shd w:val="clear" w:color="auto" w:fill="auto"/>
        <w:spacing w:line="240" w:lineRule="auto"/>
        <w:ind w:firstLine="760"/>
        <w:contextualSpacing/>
        <w:jc w:val="both"/>
        <w:rPr>
          <w:color w:val="000000"/>
          <w:sz w:val="24"/>
          <w:szCs w:val="24"/>
          <w:lang w:val="uk-UA" w:eastAsia="uk-UA" w:bidi="uk-UA"/>
        </w:rPr>
      </w:pPr>
      <w:r w:rsidRPr="008F2B33">
        <w:rPr>
          <w:color w:val="000000"/>
          <w:sz w:val="24"/>
          <w:szCs w:val="24"/>
          <w:lang w:val="uk-UA" w:eastAsia="uk-UA" w:bidi="uk-UA"/>
        </w:rPr>
        <w:t>Відраховані здобувач</w:t>
      </w:r>
      <w:r w:rsidR="003B4590" w:rsidRPr="008F2B33">
        <w:rPr>
          <w:color w:val="000000"/>
          <w:sz w:val="24"/>
          <w:szCs w:val="24"/>
          <w:lang w:val="uk-UA" w:eastAsia="uk-UA" w:bidi="uk-UA"/>
        </w:rPr>
        <w:t xml:space="preserve">і вищої освіти ступенів молодшого бакалавра, бакалавра мають право бути поновленими для здобуття освітньо-професійного ступеня фахового молодшого бакалавра за індивідуальною програмою на ту саму або споріднену в межах галузі знань спеціальність. </w:t>
      </w:r>
    </w:p>
    <w:p w:rsidR="003B4590" w:rsidRPr="008F2B33" w:rsidRDefault="003B4590" w:rsidP="0012557D">
      <w:pPr>
        <w:pStyle w:val="20"/>
        <w:shd w:val="clear" w:color="auto" w:fill="auto"/>
        <w:spacing w:line="240" w:lineRule="auto"/>
        <w:ind w:firstLine="760"/>
        <w:contextualSpacing/>
        <w:jc w:val="both"/>
        <w:rPr>
          <w:sz w:val="24"/>
          <w:szCs w:val="24"/>
          <w:lang w:val="uk-UA"/>
        </w:rPr>
      </w:pPr>
      <w:r w:rsidRPr="008F2B33">
        <w:rPr>
          <w:color w:val="000000"/>
          <w:sz w:val="24"/>
          <w:szCs w:val="24"/>
          <w:lang w:val="uk-UA" w:eastAsia="uk-UA" w:bidi="uk-UA"/>
        </w:rPr>
        <w:t>3</w:t>
      </w:r>
      <w:r w:rsidR="001B592F" w:rsidRPr="008F2B33">
        <w:rPr>
          <w:color w:val="000000"/>
          <w:sz w:val="24"/>
          <w:szCs w:val="24"/>
          <w:lang w:val="uk-UA" w:eastAsia="uk-UA" w:bidi="uk-UA"/>
        </w:rPr>
        <w:t>.</w:t>
      </w:r>
      <w:r w:rsidRPr="008F2B33">
        <w:rPr>
          <w:color w:val="000000"/>
          <w:sz w:val="24"/>
          <w:szCs w:val="24"/>
          <w:lang w:val="uk-UA" w:eastAsia="uk-UA" w:bidi="uk-UA"/>
        </w:rPr>
        <w:t xml:space="preserve"> Прийом на навчання проводиться за спеціальностями (спеціалізаціями)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w:t>
      </w:r>
    </w:p>
    <w:p w:rsidR="003A204B" w:rsidRPr="00C10580" w:rsidRDefault="001B592F" w:rsidP="0012557D">
      <w:pPr>
        <w:pStyle w:val="1"/>
        <w:shd w:val="clear" w:color="auto" w:fill="auto"/>
        <w:tabs>
          <w:tab w:val="left" w:pos="1057"/>
        </w:tabs>
        <w:spacing w:after="0"/>
        <w:contextualSpacing/>
        <w:jc w:val="both"/>
        <w:rPr>
          <w:sz w:val="24"/>
          <w:szCs w:val="24"/>
          <w:lang w:val="uk-UA"/>
        </w:rPr>
      </w:pPr>
      <w:r w:rsidRPr="008F2B33">
        <w:rPr>
          <w:color w:val="000000"/>
          <w:sz w:val="24"/>
          <w:szCs w:val="24"/>
          <w:lang w:val="uk-UA" w:eastAsia="uk-UA" w:bidi="uk-UA"/>
        </w:rPr>
        <w:t xml:space="preserve">4. </w:t>
      </w:r>
      <w:r w:rsidR="003B4590" w:rsidRPr="008F2B33">
        <w:rPr>
          <w:color w:val="000000"/>
          <w:sz w:val="24"/>
          <w:szCs w:val="24"/>
          <w:lang w:val="uk-UA" w:eastAsia="uk-UA" w:bidi="uk-UA"/>
        </w:rPr>
        <w:t xml:space="preserve">Особливості прийому на навчання для здобуття фахової передвищої освіти осіб, місцем проживання яких </w:t>
      </w:r>
      <w:r w:rsidR="003A204B" w:rsidRPr="008F2B33">
        <w:rPr>
          <w:color w:val="000000"/>
          <w:sz w:val="24"/>
          <w:szCs w:val="24"/>
          <w:lang w:val="uk-UA" w:eastAsia="uk-UA" w:bidi="uk-UA"/>
        </w:rPr>
        <w:t xml:space="preserve">є тимчасово окупована територія, </w:t>
      </w:r>
      <w:r w:rsidR="003A204B" w:rsidRPr="008F2B33">
        <w:rPr>
          <w:sz w:val="24"/>
          <w:szCs w:val="24"/>
          <w:lang w:val="uk-UA"/>
        </w:rPr>
        <w:t xml:space="preserve">територія </w:t>
      </w:r>
      <w:r w:rsidR="003A204B" w:rsidRPr="008F2B33">
        <w:rPr>
          <w:sz w:val="24"/>
          <w:szCs w:val="24"/>
          <w:lang w:val="uk-UA" w:eastAsia="ru-RU" w:bidi="ru-RU"/>
        </w:rPr>
        <w:t xml:space="preserve">населених </w:t>
      </w:r>
      <w:r w:rsidR="003A204B" w:rsidRPr="008F2B33">
        <w:rPr>
          <w:sz w:val="24"/>
          <w:szCs w:val="24"/>
          <w:lang w:val="uk-UA"/>
        </w:rPr>
        <w:t xml:space="preserve">пунктів </w:t>
      </w:r>
      <w:r w:rsidR="003A204B" w:rsidRPr="008F2B33">
        <w:rPr>
          <w:sz w:val="24"/>
          <w:szCs w:val="24"/>
          <w:lang w:val="uk-UA" w:eastAsia="ru-RU" w:bidi="ru-RU"/>
        </w:rPr>
        <w:t xml:space="preserve">на </w:t>
      </w:r>
      <w:r w:rsidR="003A204B" w:rsidRPr="008F2B33">
        <w:rPr>
          <w:sz w:val="24"/>
          <w:szCs w:val="24"/>
          <w:lang w:val="uk-UA"/>
        </w:rPr>
        <w:t>лінії зіткнення</w:t>
      </w:r>
      <w:r w:rsidR="008A6B62">
        <w:rPr>
          <w:sz w:val="24"/>
          <w:szCs w:val="24"/>
          <w:lang w:val="uk-UA"/>
        </w:rPr>
        <w:t xml:space="preserve"> </w:t>
      </w:r>
      <w:r w:rsidR="008A6B62" w:rsidRPr="008A6B62">
        <w:rPr>
          <w:sz w:val="24"/>
          <w:szCs w:val="24"/>
          <w:lang w:val="uk-UA"/>
        </w:rPr>
        <w:t>та адміністративній межі</w:t>
      </w:r>
      <w:r w:rsidR="003A204B" w:rsidRPr="008F2B33">
        <w:rPr>
          <w:sz w:val="24"/>
          <w:szCs w:val="24"/>
          <w:lang w:val="uk-UA"/>
        </w:rPr>
        <w:t xml:space="preserve"> </w:t>
      </w:r>
      <w:r w:rsidR="003A204B" w:rsidRPr="008F2B33">
        <w:rPr>
          <w:sz w:val="24"/>
          <w:szCs w:val="24"/>
          <w:lang w:val="uk-UA" w:eastAsia="ru-RU" w:bidi="ru-RU"/>
        </w:rPr>
        <w:t xml:space="preserve">або </w:t>
      </w:r>
      <w:r w:rsidR="003A204B" w:rsidRPr="008F2B33">
        <w:rPr>
          <w:sz w:val="24"/>
          <w:szCs w:val="24"/>
          <w:lang w:val="uk-UA"/>
        </w:rPr>
        <w:t xml:space="preserve">які </w:t>
      </w:r>
      <w:r w:rsidR="003A204B" w:rsidRPr="008F2B33">
        <w:rPr>
          <w:sz w:val="24"/>
          <w:szCs w:val="24"/>
          <w:lang w:val="uk-UA" w:eastAsia="ru-RU" w:bidi="ru-RU"/>
        </w:rPr>
        <w:t xml:space="preserve">переселилися з </w:t>
      </w:r>
      <w:r w:rsidR="003A204B" w:rsidRPr="008F2B33">
        <w:rPr>
          <w:sz w:val="24"/>
          <w:szCs w:val="24"/>
          <w:lang w:val="uk-UA"/>
        </w:rPr>
        <w:t xml:space="preserve">неї після </w:t>
      </w:r>
      <w:r w:rsidR="003A204B" w:rsidRPr="008F2B33">
        <w:rPr>
          <w:sz w:val="24"/>
          <w:szCs w:val="24"/>
          <w:lang w:val="uk-UA" w:eastAsia="ru-RU" w:bidi="ru-RU"/>
        </w:rPr>
        <w:t xml:space="preserve">01 </w:t>
      </w:r>
      <w:r w:rsidR="003A204B" w:rsidRPr="008F2B33">
        <w:rPr>
          <w:sz w:val="24"/>
          <w:szCs w:val="24"/>
          <w:lang w:val="uk-UA"/>
        </w:rPr>
        <w:t xml:space="preserve">січня </w:t>
      </w:r>
      <w:r w:rsidR="008A6B62">
        <w:rPr>
          <w:sz w:val="24"/>
          <w:szCs w:val="24"/>
          <w:lang w:val="uk-UA" w:eastAsia="ru-RU" w:bidi="ru-RU"/>
        </w:rPr>
        <w:t>2022 року,</w:t>
      </w:r>
      <w:r w:rsidR="00C10580" w:rsidRPr="00C10580">
        <w:rPr>
          <w:lang w:val="uk-UA"/>
        </w:rPr>
        <w:t xml:space="preserve"> </w:t>
      </w:r>
      <w:r w:rsidR="00C10580" w:rsidRPr="00C10580">
        <w:rPr>
          <w:sz w:val="24"/>
          <w:szCs w:val="24"/>
          <w:lang w:val="uk-UA" w:eastAsia="ru-RU" w:bidi="ru-RU"/>
        </w:rPr>
        <w:t>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w:t>
      </w:r>
      <w:r w:rsidR="00C10580">
        <w:rPr>
          <w:sz w:val="24"/>
          <w:szCs w:val="24"/>
          <w:lang w:val="uk-UA" w:eastAsia="ru-RU" w:bidi="ru-RU"/>
        </w:rPr>
        <w:t>),</w:t>
      </w:r>
      <w:r w:rsidR="008A6B62">
        <w:rPr>
          <w:sz w:val="24"/>
          <w:szCs w:val="24"/>
          <w:lang w:val="uk-UA" w:eastAsia="ru-RU" w:bidi="ru-RU"/>
        </w:rPr>
        <w:t xml:space="preserve">  </w:t>
      </w:r>
      <w:r w:rsidR="003A204B" w:rsidRPr="008F2B33">
        <w:rPr>
          <w:sz w:val="24"/>
          <w:szCs w:val="24"/>
          <w:lang w:val="uk-UA" w:eastAsia="ru-RU" w:bidi="ru-RU"/>
        </w:rPr>
        <w:t xml:space="preserve">визначаються </w:t>
      </w:r>
      <w:r w:rsidR="003A204B" w:rsidRPr="008F2B33">
        <w:rPr>
          <w:sz w:val="24"/>
          <w:szCs w:val="24"/>
          <w:lang w:val="uk-UA"/>
        </w:rPr>
        <w:t xml:space="preserve">відповідно </w:t>
      </w:r>
      <w:r w:rsidR="003A204B" w:rsidRPr="008F2B33">
        <w:rPr>
          <w:sz w:val="24"/>
          <w:szCs w:val="24"/>
          <w:lang w:val="uk-UA" w:eastAsia="ru-RU" w:bidi="ru-RU"/>
        </w:rPr>
        <w:t xml:space="preserve">до </w:t>
      </w:r>
      <w:hyperlink r:id="rId11" w:history="1">
        <w:r w:rsidR="003A204B" w:rsidRPr="008F2B33">
          <w:rPr>
            <w:sz w:val="24"/>
            <w:szCs w:val="24"/>
            <w:lang w:val="uk-UA" w:eastAsia="ru-RU" w:bidi="ru-RU"/>
          </w:rPr>
          <w:t xml:space="preserve">ПОРЯДКУ та ПРАВИЛ ПРИЙОМУ для здобуття </w:t>
        </w:r>
        <w:r w:rsidR="003A204B" w:rsidRPr="008F2B33">
          <w:rPr>
            <w:sz w:val="24"/>
            <w:szCs w:val="24"/>
            <w:lang w:val="uk-UA"/>
          </w:rPr>
          <w:t>фахової передвищої освіти осіб, які проживають на тимчасово окупованій</w:t>
        </w:r>
        <w:r w:rsidR="003A204B" w:rsidRPr="008F2B33">
          <w:rPr>
            <w:sz w:val="24"/>
            <w:szCs w:val="24"/>
            <w:lang w:val="uk-UA" w:eastAsia="ru-RU" w:bidi="ru-RU"/>
          </w:rPr>
          <w:t xml:space="preserve"> </w:t>
        </w:r>
      </w:hyperlink>
      <w:hyperlink r:id="rId12" w:history="1">
        <w:r w:rsidR="003A204B" w:rsidRPr="008F2B33">
          <w:rPr>
            <w:sz w:val="24"/>
            <w:szCs w:val="24"/>
            <w:lang w:val="uk-UA"/>
          </w:rPr>
          <w:t xml:space="preserve">території Автономної Республіки </w:t>
        </w:r>
        <w:r w:rsidR="003A204B" w:rsidRPr="008F2B33">
          <w:rPr>
            <w:sz w:val="24"/>
            <w:szCs w:val="24"/>
            <w:lang w:val="uk-UA" w:eastAsia="ru-RU" w:bidi="ru-RU"/>
          </w:rPr>
          <w:t xml:space="preserve">Крим та </w:t>
        </w:r>
        <w:r w:rsidR="003A204B" w:rsidRPr="008F2B33">
          <w:rPr>
            <w:sz w:val="24"/>
            <w:szCs w:val="24"/>
            <w:lang w:val="uk-UA"/>
          </w:rPr>
          <w:t xml:space="preserve">міста </w:t>
        </w:r>
        <w:r w:rsidR="003A204B" w:rsidRPr="008F2B33">
          <w:rPr>
            <w:sz w:val="24"/>
            <w:szCs w:val="24"/>
            <w:lang w:val="uk-UA" w:eastAsia="ru-RU" w:bidi="ru-RU"/>
          </w:rPr>
          <w:t>Севастополя, тимчасово</w:t>
        </w:r>
      </w:hyperlink>
      <w:r w:rsidR="003A204B" w:rsidRPr="008F2B33">
        <w:rPr>
          <w:sz w:val="24"/>
          <w:szCs w:val="24"/>
          <w:lang w:val="uk-UA" w:eastAsia="ru-RU" w:bidi="ru-RU"/>
        </w:rPr>
        <w:t xml:space="preserve"> </w:t>
      </w:r>
      <w:hyperlink r:id="rId13" w:history="1">
        <w:r w:rsidR="003A204B" w:rsidRPr="008F2B33">
          <w:rPr>
            <w:sz w:val="24"/>
            <w:szCs w:val="24"/>
            <w:lang w:val="uk-UA"/>
          </w:rPr>
          <w:t xml:space="preserve">окупованій території </w:t>
        </w:r>
        <w:r w:rsidR="003A204B" w:rsidRPr="008F2B33">
          <w:rPr>
            <w:sz w:val="24"/>
            <w:szCs w:val="24"/>
            <w:lang w:val="uk-UA" w:eastAsia="ru-RU" w:bidi="ru-RU"/>
          </w:rPr>
          <w:t xml:space="preserve">окремих </w:t>
        </w:r>
        <w:r w:rsidR="003A204B" w:rsidRPr="008F2B33">
          <w:rPr>
            <w:sz w:val="24"/>
            <w:szCs w:val="24"/>
            <w:lang w:val="uk-UA"/>
          </w:rPr>
          <w:t xml:space="preserve">районів Донецької </w:t>
        </w:r>
        <w:r w:rsidR="003A204B" w:rsidRPr="008F2B33">
          <w:rPr>
            <w:sz w:val="24"/>
            <w:szCs w:val="24"/>
            <w:lang w:val="uk-UA" w:eastAsia="ru-RU" w:bidi="ru-RU"/>
          </w:rPr>
          <w:t xml:space="preserve">та </w:t>
        </w:r>
        <w:r w:rsidR="003A204B" w:rsidRPr="008F2B33">
          <w:rPr>
            <w:sz w:val="24"/>
            <w:szCs w:val="24"/>
            <w:lang w:val="uk-UA"/>
          </w:rPr>
          <w:t xml:space="preserve">Луганської </w:t>
        </w:r>
        <w:r w:rsidR="003A204B" w:rsidRPr="008F2B33">
          <w:rPr>
            <w:sz w:val="24"/>
            <w:szCs w:val="24"/>
            <w:lang w:val="uk-UA" w:eastAsia="ru-RU" w:bidi="ru-RU"/>
          </w:rPr>
          <w:t>областей,</w:t>
        </w:r>
      </w:hyperlink>
      <w:r w:rsidR="003A204B" w:rsidRPr="008F2B33">
        <w:rPr>
          <w:sz w:val="24"/>
          <w:szCs w:val="24"/>
          <w:lang w:val="uk-UA" w:eastAsia="ru-RU" w:bidi="ru-RU"/>
        </w:rPr>
        <w:t xml:space="preserve"> </w:t>
      </w:r>
      <w:r w:rsidR="00C10580" w:rsidRPr="00C10580">
        <w:rPr>
          <w:sz w:val="24"/>
          <w:szCs w:val="24"/>
          <w:lang w:val="uk-UA" w:eastAsia="ru-RU" w:bidi="ru-RU"/>
        </w:rPr>
        <w:t xml:space="preserve">території населених пунктів на лінії зіткнення </w:t>
      </w:r>
      <w:r w:rsidR="008A6B62" w:rsidRPr="00C10580">
        <w:rPr>
          <w:sz w:val="24"/>
          <w:szCs w:val="24"/>
          <w:lang w:val="uk-UA"/>
        </w:rPr>
        <w:t xml:space="preserve">та адміністративній межі, затвердженого наказом Міністерства освіти і науки України від 01 березня 2021 року </w:t>
      </w:r>
      <w:r w:rsidR="00113658">
        <w:rPr>
          <w:sz w:val="24"/>
          <w:szCs w:val="24"/>
          <w:lang w:val="uk-UA"/>
        </w:rPr>
        <w:t>№</w:t>
      </w:r>
      <w:r w:rsidR="008A6B62" w:rsidRPr="00C10580">
        <w:rPr>
          <w:sz w:val="24"/>
          <w:szCs w:val="24"/>
          <w:lang w:val="uk-UA"/>
        </w:rPr>
        <w:t xml:space="preserve"> 271, зареєстрованого в Міністерстві юстиції України 15 квітня 2021 року за </w:t>
      </w:r>
      <w:r w:rsidR="00113658">
        <w:rPr>
          <w:sz w:val="24"/>
          <w:szCs w:val="24"/>
          <w:lang w:val="uk-UA"/>
        </w:rPr>
        <w:t>№</w:t>
      </w:r>
      <w:r w:rsidR="008A6B62" w:rsidRPr="00C10580">
        <w:rPr>
          <w:sz w:val="24"/>
          <w:szCs w:val="24"/>
          <w:lang w:val="uk-UA"/>
        </w:rPr>
        <w:t xml:space="preserve"> 505/36127 </w:t>
      </w:r>
      <w:r w:rsidR="003A204B" w:rsidRPr="00C10580">
        <w:rPr>
          <w:sz w:val="24"/>
          <w:szCs w:val="24"/>
          <w:lang w:val="uk-UA"/>
        </w:rPr>
        <w:t xml:space="preserve">(далі </w:t>
      </w:r>
      <w:r w:rsidR="003A204B" w:rsidRPr="00C10580">
        <w:rPr>
          <w:sz w:val="24"/>
          <w:szCs w:val="24"/>
          <w:lang w:val="uk-UA" w:eastAsia="ru-RU" w:bidi="ru-RU"/>
        </w:rPr>
        <w:t>- наказ № 271).</w:t>
      </w:r>
    </w:p>
    <w:p w:rsidR="003B4590" w:rsidRPr="008F2B33" w:rsidRDefault="00C10580" w:rsidP="0012557D">
      <w:pPr>
        <w:pStyle w:val="20"/>
        <w:shd w:val="clear" w:color="auto" w:fill="auto"/>
        <w:tabs>
          <w:tab w:val="left" w:pos="1033"/>
        </w:tabs>
        <w:spacing w:line="240" w:lineRule="auto"/>
        <w:ind w:firstLine="709"/>
        <w:contextualSpacing/>
        <w:jc w:val="both"/>
        <w:rPr>
          <w:color w:val="000000"/>
          <w:sz w:val="24"/>
          <w:szCs w:val="24"/>
          <w:lang w:val="uk-UA" w:eastAsia="uk-UA" w:bidi="uk-UA"/>
        </w:rPr>
      </w:pPr>
      <w:r w:rsidRPr="00C10580">
        <w:rPr>
          <w:color w:val="000000"/>
          <w:sz w:val="24"/>
          <w:szCs w:val="24"/>
          <w:lang w:val="uk-UA" w:eastAsia="uk-UA" w:bidi="uk-UA"/>
        </w:rPr>
        <w:t xml:space="preserve">Особливості прийому на навчання для здобуття фахової передвищої освіти осіб, які зареєстровані на особливо небезпечній території та знаходяться на особливо небезпечній території, або примусово переміщені (депортовані) на тимчасово окуповану територію, територію Російської Федерації або Республіки </w:t>
      </w:r>
      <w:r w:rsidRPr="00F52543">
        <w:rPr>
          <w:color w:val="000000"/>
          <w:sz w:val="24"/>
          <w:szCs w:val="24"/>
          <w:lang w:val="uk-UA" w:eastAsia="uk-UA" w:bidi="uk-UA"/>
        </w:rPr>
        <w:t xml:space="preserve">Білорусь визначено у розділі VIII </w:t>
      </w:r>
      <w:r w:rsidR="00F52543" w:rsidRPr="00F52543">
        <w:rPr>
          <w:color w:val="000000"/>
          <w:sz w:val="24"/>
          <w:szCs w:val="24"/>
          <w:lang w:val="uk-UA" w:eastAsia="uk-UA" w:bidi="uk-UA"/>
        </w:rPr>
        <w:t>ПРАВИЛ</w:t>
      </w:r>
      <w:r w:rsidR="00F52543">
        <w:rPr>
          <w:color w:val="000000"/>
          <w:sz w:val="24"/>
          <w:szCs w:val="24"/>
          <w:lang w:val="uk-UA" w:eastAsia="uk-UA" w:bidi="uk-UA"/>
        </w:rPr>
        <w:t xml:space="preserve"> ПРИЙОМУ</w:t>
      </w:r>
    </w:p>
    <w:p w:rsidR="003A204B" w:rsidRPr="008F2B33" w:rsidRDefault="003A204B" w:rsidP="0012557D">
      <w:pPr>
        <w:pStyle w:val="20"/>
        <w:shd w:val="clear" w:color="auto" w:fill="auto"/>
        <w:tabs>
          <w:tab w:val="left" w:pos="1033"/>
        </w:tabs>
        <w:spacing w:line="240" w:lineRule="auto"/>
        <w:ind w:firstLine="709"/>
        <w:contextualSpacing/>
        <w:jc w:val="both"/>
        <w:rPr>
          <w:sz w:val="24"/>
          <w:szCs w:val="24"/>
          <w:lang w:val="uk-UA"/>
        </w:rPr>
      </w:pPr>
    </w:p>
    <w:p w:rsidR="001B592F" w:rsidRDefault="001B592F" w:rsidP="0012557D">
      <w:pPr>
        <w:contextualSpacing/>
        <w:jc w:val="center"/>
        <w:rPr>
          <w:b/>
          <w:bCs/>
        </w:rPr>
      </w:pPr>
      <w:r w:rsidRPr="008F2B33">
        <w:rPr>
          <w:b/>
          <w:bCs/>
        </w:rPr>
        <w:t>ІІІ. Джерела фінансування здобуття освітньо-професійного ступеня фахового молодшого бакалавра</w:t>
      </w:r>
    </w:p>
    <w:p w:rsidR="00113658" w:rsidRPr="008F2B33" w:rsidRDefault="00113658" w:rsidP="0012557D">
      <w:pPr>
        <w:contextualSpacing/>
        <w:jc w:val="center"/>
        <w:rPr>
          <w:b/>
          <w:bCs/>
        </w:rPr>
      </w:pPr>
    </w:p>
    <w:p w:rsidR="001B592F" w:rsidRPr="008F2B33" w:rsidRDefault="001B592F" w:rsidP="0012557D">
      <w:pPr>
        <w:ind w:firstLine="709"/>
        <w:contextualSpacing/>
        <w:jc w:val="both"/>
      </w:pPr>
      <w:r w:rsidRPr="008F2B33">
        <w:t>1. Фінансування підготовки здобувачів освітньо-професійного ступеня фахового молодшого бакалавра здійснюється:</w:t>
      </w:r>
    </w:p>
    <w:p w:rsidR="001B592F" w:rsidRPr="008F2B33" w:rsidRDefault="001B592F" w:rsidP="0012557D">
      <w:pPr>
        <w:ind w:firstLine="709"/>
        <w:contextualSpacing/>
        <w:jc w:val="both"/>
      </w:pPr>
      <w:r w:rsidRPr="008F2B33">
        <w:t>за рахунок видатків державного бюджету</w:t>
      </w:r>
      <w:r w:rsidR="00AF6495" w:rsidRPr="008F2B33">
        <w:t xml:space="preserve"> (державне замовлення)</w:t>
      </w:r>
      <w:r w:rsidRPr="008F2B33">
        <w:t>;</w:t>
      </w:r>
    </w:p>
    <w:p w:rsidR="003B4590" w:rsidRPr="008F2B33" w:rsidRDefault="001B592F" w:rsidP="0012557D">
      <w:pPr>
        <w:ind w:firstLine="709"/>
        <w:contextualSpacing/>
      </w:pPr>
      <w:r w:rsidRPr="008F2B33">
        <w:t>за кошти фізичних та юридичних осіб (на умовах контракту).</w:t>
      </w:r>
    </w:p>
    <w:p w:rsidR="001B592F" w:rsidRPr="008F2B33" w:rsidRDefault="001B592F" w:rsidP="0012557D">
      <w:pPr>
        <w:ind w:firstLine="709"/>
        <w:contextualSpacing/>
        <w:jc w:val="both"/>
      </w:pPr>
      <w:r w:rsidRPr="008F2B33">
        <w:lastRenderedPageBreak/>
        <w:t>2. Громадяни України мають право безоплатно здобувати фахову передвищу освіту на конкурсній основі відповідно до стандартів фахової передвищої освіти, якщо вони не здобули ф</w:t>
      </w:r>
      <w:r w:rsidR="004E277B">
        <w:t xml:space="preserve">ахову </w:t>
      </w:r>
      <w:r w:rsidR="004E277B" w:rsidRPr="004E277B">
        <w:t>п</w:t>
      </w:r>
      <w:r w:rsidRPr="008F2B33">
        <w:t>ередвищу освіту або освітньо-кваліфікаційний рівень молодшого спеціаліста впродовж восьми попередніх років за кошти державного або місцевого бюджету</w:t>
      </w:r>
      <w:r w:rsidR="00A170E3" w:rsidRPr="008F2B33">
        <w:t xml:space="preserve"> </w:t>
      </w:r>
      <w:r w:rsidR="00A170E3" w:rsidRPr="008F2B33">
        <w:rPr>
          <w:lang w:eastAsia="ru-RU" w:bidi="ru-RU"/>
        </w:rPr>
        <w:t xml:space="preserve">Це обмеження не </w:t>
      </w:r>
      <w:r w:rsidR="00A170E3" w:rsidRPr="008F2B33">
        <w:t xml:space="preserve">застосовується </w:t>
      </w:r>
      <w:r w:rsidR="00A170E3" w:rsidRPr="008F2B33">
        <w:rPr>
          <w:lang w:eastAsia="ru-RU" w:bidi="ru-RU"/>
        </w:rPr>
        <w:t xml:space="preserve">до </w:t>
      </w:r>
      <w:r w:rsidR="00A170E3" w:rsidRPr="008F2B33">
        <w:t xml:space="preserve">учасників </w:t>
      </w:r>
      <w:r w:rsidR="00A170E3" w:rsidRPr="008F2B33">
        <w:rPr>
          <w:lang w:eastAsia="ru-RU" w:bidi="ru-RU"/>
        </w:rPr>
        <w:t xml:space="preserve">бойових </w:t>
      </w:r>
      <w:r w:rsidR="00A170E3" w:rsidRPr="008F2B33">
        <w:t>дій</w:t>
      </w:r>
      <w:r w:rsidRPr="008F2B33">
        <w:t>.</w:t>
      </w:r>
    </w:p>
    <w:p w:rsidR="001B592F" w:rsidRPr="008F2B33" w:rsidRDefault="001B592F" w:rsidP="0012557D">
      <w:pPr>
        <w:ind w:firstLine="709"/>
        <w:contextualSpacing/>
        <w:jc w:val="both"/>
      </w:pPr>
      <w:r w:rsidRPr="008F2B33">
        <w:t>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базової загальної середньої освіти лише за кошти фізичних або юридичних осіб.</w:t>
      </w:r>
    </w:p>
    <w:p w:rsidR="001B592F" w:rsidRPr="008F2B33" w:rsidRDefault="001B592F" w:rsidP="0012557D">
      <w:pPr>
        <w:ind w:firstLine="709"/>
        <w:contextualSpacing/>
        <w:jc w:val="both"/>
      </w:pPr>
      <w:r w:rsidRPr="008F2B33">
        <w:t xml:space="preserve"> 3.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у тому числі за кошти державного або місцевого бюджету. </w:t>
      </w:r>
    </w:p>
    <w:p w:rsidR="0010776D" w:rsidRPr="008F2B33" w:rsidRDefault="0010776D" w:rsidP="0012557D">
      <w:pPr>
        <w:pStyle w:val="20"/>
        <w:shd w:val="clear" w:color="auto" w:fill="auto"/>
        <w:tabs>
          <w:tab w:val="left" w:pos="1033"/>
        </w:tabs>
        <w:spacing w:line="240" w:lineRule="auto"/>
        <w:ind w:firstLine="567"/>
        <w:contextualSpacing/>
        <w:jc w:val="both"/>
        <w:rPr>
          <w:sz w:val="24"/>
          <w:szCs w:val="24"/>
          <w:lang w:val="uk-UA"/>
        </w:rPr>
      </w:pPr>
      <w:r w:rsidRPr="008F2B33">
        <w:rPr>
          <w:color w:val="000000"/>
          <w:sz w:val="24"/>
          <w:szCs w:val="24"/>
          <w:lang w:val="uk-UA" w:eastAsia="uk-UA" w:bidi="uk-UA"/>
        </w:rPr>
        <w:t>4. Особи, які здобувають фахову передвищу освіту, мають право на здобуття освіти одночасно за декількома освітньо-професійними програмами у КОЛЕДЖІ, а також у декількох закладах професійної (професійно-технічної), фахової передвищої (вищої) освіти за різними формами здобуття освіти, за умови отримання тільки однієї освіти за кошти державного або місцевого бюджету.</w:t>
      </w:r>
    </w:p>
    <w:p w:rsidR="0010776D" w:rsidRPr="008F2B33" w:rsidRDefault="0010776D" w:rsidP="0012557D">
      <w:pPr>
        <w:pStyle w:val="20"/>
        <w:shd w:val="clear" w:color="auto" w:fill="auto"/>
        <w:spacing w:line="240" w:lineRule="auto"/>
        <w:ind w:firstLine="760"/>
        <w:contextualSpacing/>
        <w:jc w:val="both"/>
        <w:rPr>
          <w:sz w:val="24"/>
          <w:szCs w:val="24"/>
        </w:rPr>
      </w:pPr>
      <w:r w:rsidRPr="008F2B33">
        <w:rPr>
          <w:color w:val="000000"/>
          <w:sz w:val="24"/>
          <w:szCs w:val="24"/>
          <w:lang w:val="uk-UA" w:eastAsia="uk-UA" w:bidi="uk-UA"/>
        </w:rPr>
        <w:t>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w:t>
      </w:r>
    </w:p>
    <w:p w:rsidR="00165730" w:rsidRPr="008F2B33" w:rsidRDefault="00165730" w:rsidP="0012557D">
      <w:pPr>
        <w:ind w:firstLine="567"/>
        <w:contextualSpacing/>
        <w:jc w:val="both"/>
      </w:pPr>
    </w:p>
    <w:p w:rsidR="00165730" w:rsidRPr="008F2B33" w:rsidRDefault="00165730" w:rsidP="0012557D">
      <w:pPr>
        <w:ind w:firstLine="567"/>
        <w:contextualSpacing/>
        <w:jc w:val="center"/>
        <w:rPr>
          <w:b/>
          <w:bCs/>
        </w:rPr>
      </w:pPr>
      <w:r w:rsidRPr="008F2B33">
        <w:rPr>
          <w:b/>
          <w:bCs/>
        </w:rPr>
        <w:t>ІV. Обсяги прийому та обсяги державного  замовлення</w:t>
      </w:r>
    </w:p>
    <w:p w:rsidR="00165730" w:rsidRPr="008F2B33" w:rsidRDefault="00165730" w:rsidP="0012557D">
      <w:pPr>
        <w:ind w:firstLine="567"/>
        <w:contextualSpacing/>
        <w:jc w:val="both"/>
      </w:pPr>
      <w:r w:rsidRPr="008F2B33">
        <w:t>1. Прийом на навчання здійснюється в межах ліцензованого обсягу за кожною спеціальністю. Прийом на навчання на другий та наступні курси здійснюється в межах вакантних місць ліцензованого обсягу.</w:t>
      </w:r>
    </w:p>
    <w:p w:rsidR="00165730" w:rsidRPr="008F2B33" w:rsidRDefault="00165730" w:rsidP="0012557D">
      <w:pPr>
        <w:ind w:firstLine="567"/>
        <w:contextualSpacing/>
        <w:jc w:val="both"/>
      </w:pPr>
      <w:r w:rsidRPr="008F2B33">
        <w:t xml:space="preserve">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w:t>
      </w:r>
    </w:p>
    <w:p w:rsidR="00165730" w:rsidRPr="008F2B33" w:rsidRDefault="00A170E3" w:rsidP="0012557D">
      <w:pPr>
        <w:ind w:firstLine="567"/>
        <w:contextualSpacing/>
        <w:jc w:val="both"/>
      </w:pPr>
      <w:r w:rsidRPr="008F2B33">
        <w:t>3. Обсяг прийому на небюджетну конкурсну пропозицію визначається у межах ліцензованого обсягу з урахуванням його поділу за формами здобуття освіти.</w:t>
      </w:r>
    </w:p>
    <w:p w:rsidR="00A170E3" w:rsidRPr="008F2B33" w:rsidRDefault="00A170E3" w:rsidP="0012557D">
      <w:pPr>
        <w:ind w:firstLine="567"/>
        <w:contextualSpacing/>
        <w:jc w:val="both"/>
        <w:rPr>
          <w:lang w:val="ru-RU"/>
        </w:rPr>
      </w:pPr>
    </w:p>
    <w:p w:rsidR="0010776D" w:rsidRPr="008F2B33" w:rsidRDefault="0010776D" w:rsidP="0012557D">
      <w:pPr>
        <w:ind w:firstLine="567"/>
        <w:contextualSpacing/>
        <w:jc w:val="both"/>
      </w:pPr>
    </w:p>
    <w:p w:rsidR="00AF5975" w:rsidRPr="008F2B33" w:rsidRDefault="00AF5975" w:rsidP="0012557D">
      <w:pPr>
        <w:ind w:firstLine="567"/>
        <w:contextualSpacing/>
        <w:jc w:val="center"/>
        <w:rPr>
          <w:b/>
          <w:bCs/>
        </w:rPr>
      </w:pPr>
      <w:r w:rsidRPr="008F2B33">
        <w:rPr>
          <w:b/>
          <w:bCs/>
        </w:rPr>
        <w:t>V. Строки прийому заяв та документів, конкурсного відбору та зарахування на навчання</w:t>
      </w:r>
    </w:p>
    <w:p w:rsidR="00AF5975" w:rsidRPr="008F2B33" w:rsidRDefault="00AF5975" w:rsidP="0012557D">
      <w:pPr>
        <w:ind w:firstLine="567"/>
        <w:contextualSpacing/>
        <w:jc w:val="center"/>
        <w:rPr>
          <w:b/>
          <w:bCs/>
        </w:rPr>
      </w:pPr>
    </w:p>
    <w:p w:rsidR="00AF5975" w:rsidRPr="008F2B33" w:rsidRDefault="00AF5975" w:rsidP="0012557D">
      <w:pPr>
        <w:pStyle w:val="20"/>
        <w:numPr>
          <w:ilvl w:val="0"/>
          <w:numId w:val="3"/>
        </w:numPr>
        <w:shd w:val="clear" w:color="auto" w:fill="auto"/>
        <w:tabs>
          <w:tab w:val="left" w:pos="1014"/>
        </w:tabs>
        <w:spacing w:line="240" w:lineRule="auto"/>
        <w:ind w:firstLine="567"/>
        <w:contextualSpacing/>
        <w:jc w:val="both"/>
        <w:rPr>
          <w:sz w:val="24"/>
          <w:szCs w:val="24"/>
        </w:rPr>
      </w:pPr>
      <w:r w:rsidRPr="008F2B33">
        <w:rPr>
          <w:sz w:val="24"/>
          <w:szCs w:val="24"/>
        </w:rPr>
        <w:t xml:space="preserve">Для вступників на основі базової середньої освіти за </w:t>
      </w:r>
      <w:r w:rsidR="00CC0C02" w:rsidRPr="008F2B33">
        <w:rPr>
          <w:sz w:val="24"/>
          <w:szCs w:val="24"/>
          <w:lang w:val="uk-UA"/>
        </w:rPr>
        <w:t>денною</w:t>
      </w:r>
      <w:r w:rsidRPr="008F2B33">
        <w:rPr>
          <w:sz w:val="24"/>
          <w:szCs w:val="24"/>
        </w:rPr>
        <w:t xml:space="preserve"> формою здобуття освіти:</w:t>
      </w:r>
    </w:p>
    <w:p w:rsidR="00AF5975" w:rsidRPr="008F2B33" w:rsidRDefault="00AF5975" w:rsidP="0012557D">
      <w:pPr>
        <w:pStyle w:val="20"/>
        <w:numPr>
          <w:ilvl w:val="0"/>
          <w:numId w:val="4"/>
        </w:numPr>
        <w:shd w:val="clear" w:color="auto" w:fill="auto"/>
        <w:tabs>
          <w:tab w:val="left" w:pos="1062"/>
        </w:tabs>
        <w:spacing w:line="240" w:lineRule="auto"/>
        <w:ind w:firstLine="567"/>
        <w:contextualSpacing/>
        <w:jc w:val="both"/>
        <w:rPr>
          <w:sz w:val="24"/>
          <w:szCs w:val="24"/>
        </w:rPr>
      </w:pPr>
      <w:r w:rsidRPr="008F2B33">
        <w:rPr>
          <w:sz w:val="24"/>
          <w:szCs w:val="24"/>
        </w:rPr>
        <w:t xml:space="preserve">реєстрація електронних кабінетів вступників, завантаження необхідних документів розпочинається 23 </w:t>
      </w:r>
      <w:r w:rsidR="00F047AF">
        <w:rPr>
          <w:sz w:val="24"/>
          <w:szCs w:val="24"/>
        </w:rPr>
        <w:t>червня та заверш</w:t>
      </w:r>
      <w:r w:rsidR="00CF354E" w:rsidRPr="008F2B33">
        <w:rPr>
          <w:sz w:val="24"/>
          <w:szCs w:val="24"/>
        </w:rPr>
        <w:t>ується 31 жовтня</w:t>
      </w:r>
      <w:r w:rsidRPr="008F2B33">
        <w:rPr>
          <w:sz w:val="24"/>
          <w:szCs w:val="24"/>
        </w:rPr>
        <w:t>;</w:t>
      </w:r>
    </w:p>
    <w:p w:rsidR="00AF5975" w:rsidRPr="008F2B33" w:rsidRDefault="00AF5975" w:rsidP="0012557D">
      <w:pPr>
        <w:pStyle w:val="20"/>
        <w:shd w:val="clear" w:color="auto" w:fill="auto"/>
        <w:spacing w:line="240" w:lineRule="auto"/>
        <w:ind w:firstLine="567"/>
        <w:contextualSpacing/>
        <w:jc w:val="both"/>
        <w:rPr>
          <w:sz w:val="24"/>
          <w:szCs w:val="24"/>
        </w:rPr>
      </w:pPr>
      <w:r w:rsidRPr="008F2B33">
        <w:rPr>
          <w:sz w:val="24"/>
          <w:szCs w:val="24"/>
        </w:rPr>
        <w:t>прийом заяв та док</w:t>
      </w:r>
      <w:r w:rsidR="00CF354E" w:rsidRPr="008F2B33">
        <w:rPr>
          <w:sz w:val="24"/>
          <w:szCs w:val="24"/>
        </w:rPr>
        <w:t>ументів, визначених розділом VI</w:t>
      </w:r>
      <w:r w:rsidRPr="008F2B33">
        <w:rPr>
          <w:sz w:val="24"/>
          <w:szCs w:val="24"/>
        </w:rPr>
        <w:t xml:space="preserve"> цих </w:t>
      </w:r>
      <w:r w:rsidR="00F73258" w:rsidRPr="008F2B33">
        <w:rPr>
          <w:sz w:val="24"/>
          <w:szCs w:val="24"/>
          <w:lang w:val="uk-UA"/>
        </w:rPr>
        <w:t>ПРАВИЛ ПРИЙОМУ</w:t>
      </w:r>
      <w:r w:rsidRPr="008F2B33">
        <w:rPr>
          <w:sz w:val="24"/>
          <w:szCs w:val="24"/>
        </w:rPr>
        <w:t xml:space="preserve">, починається </w:t>
      </w:r>
      <w:r w:rsidR="00F73258" w:rsidRPr="008F2B33">
        <w:rPr>
          <w:sz w:val="24"/>
          <w:szCs w:val="24"/>
          <w:lang w:val="uk-UA"/>
        </w:rPr>
        <w:t>30</w:t>
      </w:r>
      <w:r w:rsidRPr="008F2B33">
        <w:rPr>
          <w:sz w:val="24"/>
          <w:szCs w:val="24"/>
        </w:rPr>
        <w:t xml:space="preserve"> червня та закінчується 13 липня о 18:00 год;</w:t>
      </w:r>
    </w:p>
    <w:p w:rsidR="005E3892" w:rsidRPr="008F2B33" w:rsidRDefault="00CF354E" w:rsidP="0012557D">
      <w:pPr>
        <w:pStyle w:val="20"/>
        <w:shd w:val="clear" w:color="auto" w:fill="auto"/>
        <w:spacing w:line="240" w:lineRule="auto"/>
        <w:ind w:firstLine="567"/>
        <w:contextualSpacing/>
        <w:jc w:val="both"/>
        <w:rPr>
          <w:sz w:val="24"/>
          <w:szCs w:val="24"/>
        </w:rPr>
      </w:pPr>
      <w:r w:rsidRPr="008F2B33">
        <w:rPr>
          <w:sz w:val="24"/>
          <w:szCs w:val="24"/>
          <w:lang w:val="uk-UA"/>
        </w:rPr>
        <w:t xml:space="preserve"> індивідуальні усні </w:t>
      </w:r>
      <w:r w:rsidR="00AF5975" w:rsidRPr="008F2B33">
        <w:rPr>
          <w:sz w:val="24"/>
          <w:szCs w:val="24"/>
        </w:rPr>
        <w:t>співбесіди</w:t>
      </w:r>
      <w:r w:rsidRPr="008F2B33">
        <w:rPr>
          <w:sz w:val="24"/>
          <w:szCs w:val="24"/>
          <w:lang w:val="uk-UA"/>
        </w:rPr>
        <w:t xml:space="preserve"> </w:t>
      </w:r>
      <w:r w:rsidR="00AF5975" w:rsidRPr="008F2B33">
        <w:rPr>
          <w:sz w:val="24"/>
          <w:szCs w:val="24"/>
        </w:rPr>
        <w:t xml:space="preserve"> проводяться: з 14 липня до 2</w:t>
      </w:r>
      <w:r w:rsidRPr="008F2B33">
        <w:rPr>
          <w:sz w:val="24"/>
          <w:szCs w:val="24"/>
          <w:lang w:val="uk-UA"/>
        </w:rPr>
        <w:t>1</w:t>
      </w:r>
      <w:r w:rsidR="00AF5975" w:rsidRPr="008F2B33">
        <w:rPr>
          <w:sz w:val="24"/>
          <w:szCs w:val="24"/>
        </w:rPr>
        <w:t xml:space="preserve"> липня;</w:t>
      </w:r>
    </w:p>
    <w:p w:rsidR="00AF5975" w:rsidRPr="008F2B33" w:rsidRDefault="00AF5975" w:rsidP="0012557D">
      <w:pPr>
        <w:pStyle w:val="20"/>
        <w:shd w:val="clear" w:color="auto" w:fill="auto"/>
        <w:spacing w:line="240" w:lineRule="auto"/>
        <w:ind w:firstLine="567"/>
        <w:contextualSpacing/>
        <w:jc w:val="both"/>
        <w:rPr>
          <w:sz w:val="24"/>
          <w:szCs w:val="24"/>
        </w:rPr>
      </w:pPr>
      <w:r w:rsidRPr="008F2B33">
        <w:rPr>
          <w:sz w:val="24"/>
          <w:szCs w:val="24"/>
        </w:rPr>
        <w:t>рейтинговий список вступників, які вступають на основі вступних випробувань</w:t>
      </w:r>
      <w:r w:rsidR="00CF354E" w:rsidRPr="008F2B33">
        <w:rPr>
          <w:sz w:val="24"/>
          <w:szCs w:val="24"/>
          <w:lang w:val="uk-UA"/>
        </w:rPr>
        <w:t>,</w:t>
      </w:r>
      <w:r w:rsidRPr="008F2B33">
        <w:rPr>
          <w:sz w:val="24"/>
          <w:szCs w:val="24"/>
        </w:rPr>
        <w:t xml:space="preserve"> із зазначенням рекомендованих до зарахування формується на основі конкурсного бала за кожною конкурсною пропозицією з повідомленням про отримання чи неотримання</w:t>
      </w:r>
      <w:r w:rsidR="00301A79" w:rsidRPr="008F2B33">
        <w:rPr>
          <w:sz w:val="24"/>
          <w:szCs w:val="24"/>
        </w:rPr>
        <w:t xml:space="preserve"> ними права на здобуття фахової </w:t>
      </w:r>
      <w:r w:rsidRPr="008F2B33">
        <w:rPr>
          <w:sz w:val="24"/>
          <w:szCs w:val="24"/>
        </w:rPr>
        <w:t>передвищої освіти за державним або регіональним замовленням та оприлюднюється не пізніше</w:t>
      </w:r>
      <w:r w:rsidR="00301A79" w:rsidRPr="008F2B33">
        <w:rPr>
          <w:sz w:val="24"/>
          <w:szCs w:val="24"/>
        </w:rPr>
        <w:t>: 12:00</w:t>
      </w:r>
      <w:r w:rsidR="00301A79" w:rsidRPr="008F2B33">
        <w:rPr>
          <w:sz w:val="24"/>
          <w:szCs w:val="24"/>
          <w:lang w:val="uk-UA"/>
        </w:rPr>
        <w:t xml:space="preserve"> </w:t>
      </w:r>
      <w:r w:rsidRPr="008F2B33">
        <w:rPr>
          <w:sz w:val="24"/>
          <w:szCs w:val="24"/>
        </w:rPr>
        <w:t>год 26 липня;</w:t>
      </w:r>
      <w:r w:rsidR="004E277B">
        <w:rPr>
          <w:sz w:val="24"/>
          <w:szCs w:val="24"/>
        </w:rPr>
        <w:t xml:space="preserve"> </w:t>
      </w:r>
    </w:p>
    <w:p w:rsidR="00AF5975" w:rsidRPr="008F2B33" w:rsidRDefault="00AF5975" w:rsidP="0012557D">
      <w:pPr>
        <w:pStyle w:val="20"/>
        <w:numPr>
          <w:ilvl w:val="0"/>
          <w:numId w:val="4"/>
        </w:numPr>
        <w:shd w:val="clear" w:color="auto" w:fill="auto"/>
        <w:tabs>
          <w:tab w:val="left" w:pos="1063"/>
        </w:tabs>
        <w:spacing w:line="240" w:lineRule="auto"/>
        <w:ind w:firstLine="567"/>
        <w:contextualSpacing/>
        <w:jc w:val="both"/>
        <w:rPr>
          <w:sz w:val="24"/>
          <w:szCs w:val="24"/>
        </w:rPr>
      </w:pPr>
      <w:r w:rsidRPr="008F2B33">
        <w:rPr>
          <w:sz w:val="24"/>
          <w:szCs w:val="24"/>
        </w:rPr>
        <w:t xml:space="preserve">вступники, які отримали рекомендації до зарахування, мають виконати вимоги до зарахування: на місця державного або регіонального замовлення </w:t>
      </w:r>
      <w:r w:rsidR="00524F22" w:rsidRPr="008F2B33">
        <w:rPr>
          <w:sz w:val="24"/>
          <w:szCs w:val="24"/>
        </w:rPr>
        <w:t>–</w:t>
      </w:r>
      <w:r w:rsidRPr="008F2B33">
        <w:rPr>
          <w:sz w:val="24"/>
          <w:szCs w:val="24"/>
        </w:rPr>
        <w:t xml:space="preserve"> до</w:t>
      </w:r>
      <w:r w:rsidR="00524F22" w:rsidRPr="008F2B33">
        <w:rPr>
          <w:sz w:val="24"/>
          <w:szCs w:val="24"/>
          <w:lang w:val="uk-UA"/>
        </w:rPr>
        <w:t xml:space="preserve"> </w:t>
      </w:r>
      <w:r w:rsidRPr="008F2B33">
        <w:rPr>
          <w:sz w:val="24"/>
          <w:szCs w:val="24"/>
        </w:rPr>
        <w:t>12:00 год 28 липня;</w:t>
      </w:r>
    </w:p>
    <w:p w:rsidR="00AF5975" w:rsidRPr="008F2B33" w:rsidRDefault="00AF5975" w:rsidP="0012557D">
      <w:pPr>
        <w:pStyle w:val="20"/>
        <w:numPr>
          <w:ilvl w:val="0"/>
          <w:numId w:val="4"/>
        </w:numPr>
        <w:shd w:val="clear" w:color="auto" w:fill="auto"/>
        <w:tabs>
          <w:tab w:val="left" w:pos="1102"/>
        </w:tabs>
        <w:spacing w:line="240" w:lineRule="auto"/>
        <w:ind w:firstLine="567"/>
        <w:contextualSpacing/>
        <w:jc w:val="both"/>
        <w:rPr>
          <w:sz w:val="24"/>
          <w:szCs w:val="24"/>
        </w:rPr>
      </w:pPr>
      <w:r w:rsidRPr="008F2B33">
        <w:rPr>
          <w:sz w:val="24"/>
          <w:szCs w:val="24"/>
        </w:rPr>
        <w:t>зарахування вступників відбувається:</w:t>
      </w:r>
    </w:p>
    <w:p w:rsidR="00AF5975" w:rsidRPr="008F2B33" w:rsidRDefault="00AF5975" w:rsidP="0012557D">
      <w:pPr>
        <w:pStyle w:val="20"/>
        <w:shd w:val="clear" w:color="auto" w:fill="auto"/>
        <w:spacing w:line="240" w:lineRule="auto"/>
        <w:ind w:firstLine="567"/>
        <w:contextualSpacing/>
        <w:jc w:val="both"/>
        <w:rPr>
          <w:sz w:val="24"/>
          <w:szCs w:val="24"/>
        </w:rPr>
      </w:pPr>
      <w:r w:rsidRPr="008F2B33">
        <w:rPr>
          <w:sz w:val="24"/>
          <w:szCs w:val="24"/>
        </w:rPr>
        <w:t xml:space="preserve">за державним замовленням - не пізніше 18:00 год </w:t>
      </w:r>
      <w:r w:rsidR="00F73258" w:rsidRPr="008F2B33">
        <w:rPr>
          <w:sz w:val="24"/>
          <w:szCs w:val="24"/>
          <w:lang w:val="uk-UA"/>
        </w:rPr>
        <w:t>30</w:t>
      </w:r>
      <w:r w:rsidRPr="008F2B33">
        <w:rPr>
          <w:sz w:val="24"/>
          <w:szCs w:val="24"/>
        </w:rPr>
        <w:t xml:space="preserve"> липня;</w:t>
      </w:r>
    </w:p>
    <w:p w:rsidR="00AF5975" w:rsidRPr="008F2B33" w:rsidRDefault="00AF5975" w:rsidP="0012557D">
      <w:pPr>
        <w:pStyle w:val="20"/>
        <w:shd w:val="clear" w:color="auto" w:fill="auto"/>
        <w:spacing w:line="240" w:lineRule="auto"/>
        <w:ind w:firstLine="567"/>
        <w:contextualSpacing/>
        <w:jc w:val="both"/>
        <w:rPr>
          <w:sz w:val="24"/>
          <w:szCs w:val="24"/>
        </w:rPr>
      </w:pPr>
      <w:r w:rsidRPr="008F2B33">
        <w:rPr>
          <w:sz w:val="24"/>
          <w:szCs w:val="24"/>
        </w:rPr>
        <w:lastRenderedPageBreak/>
        <w:t>за кошти фізичних або юридичних осіб - не пізніше ніж 03 серпня, додаткове зарахування - не пізніше ніж 31 серпня;</w:t>
      </w:r>
    </w:p>
    <w:p w:rsidR="00AF5975" w:rsidRDefault="00AF5975" w:rsidP="0012557D">
      <w:pPr>
        <w:pStyle w:val="20"/>
        <w:numPr>
          <w:ilvl w:val="0"/>
          <w:numId w:val="4"/>
        </w:numPr>
        <w:shd w:val="clear" w:color="auto" w:fill="auto"/>
        <w:tabs>
          <w:tab w:val="left" w:pos="1073"/>
        </w:tabs>
        <w:spacing w:line="240" w:lineRule="auto"/>
        <w:ind w:firstLine="567"/>
        <w:contextualSpacing/>
        <w:jc w:val="both"/>
        <w:rPr>
          <w:sz w:val="24"/>
          <w:szCs w:val="24"/>
        </w:rPr>
      </w:pPr>
      <w:r w:rsidRPr="008F2B33">
        <w:rPr>
          <w:sz w:val="24"/>
          <w:szCs w:val="24"/>
        </w:rPr>
        <w:t>переведення на вакантні місця державного замовлення осіб, які зараховані на навчання за кошти фізичних або юридичних осіб на осн</w:t>
      </w:r>
      <w:r w:rsidR="004E277B">
        <w:rPr>
          <w:sz w:val="24"/>
          <w:szCs w:val="24"/>
        </w:rPr>
        <w:t>ові базової середньої освіти (</w:t>
      </w:r>
      <w:proofErr w:type="gramStart"/>
      <w:r w:rsidR="004E277B">
        <w:rPr>
          <w:sz w:val="24"/>
          <w:szCs w:val="24"/>
        </w:rPr>
        <w:t xml:space="preserve">у </w:t>
      </w:r>
      <w:r w:rsidRPr="008F2B33">
        <w:rPr>
          <w:sz w:val="24"/>
          <w:szCs w:val="24"/>
        </w:rPr>
        <w:t>межах</w:t>
      </w:r>
      <w:proofErr w:type="gramEnd"/>
      <w:r w:rsidRPr="008F2B33">
        <w:rPr>
          <w:sz w:val="24"/>
          <w:szCs w:val="24"/>
        </w:rPr>
        <w:t xml:space="preserve"> цих </w:t>
      </w:r>
      <w:r w:rsidR="00F73258" w:rsidRPr="008F2B33">
        <w:rPr>
          <w:sz w:val="24"/>
          <w:szCs w:val="24"/>
          <w:lang w:val="uk-UA"/>
        </w:rPr>
        <w:t>ПРАВИЛ ПРИЙОМУ</w:t>
      </w:r>
      <w:r w:rsidRPr="008F2B33">
        <w:rPr>
          <w:sz w:val="24"/>
          <w:szCs w:val="24"/>
        </w:rPr>
        <w:t>), проводиться не пізніше 08 серпня.</w:t>
      </w:r>
    </w:p>
    <w:p w:rsidR="00AF5975" w:rsidRPr="008F2B33" w:rsidRDefault="00AF5975" w:rsidP="0012557D">
      <w:pPr>
        <w:pStyle w:val="20"/>
        <w:numPr>
          <w:ilvl w:val="0"/>
          <w:numId w:val="3"/>
        </w:numPr>
        <w:shd w:val="clear" w:color="auto" w:fill="auto"/>
        <w:tabs>
          <w:tab w:val="left" w:pos="1034"/>
        </w:tabs>
        <w:spacing w:line="240" w:lineRule="auto"/>
        <w:ind w:firstLine="567"/>
        <w:contextualSpacing/>
        <w:jc w:val="both"/>
        <w:rPr>
          <w:sz w:val="24"/>
          <w:szCs w:val="24"/>
        </w:rPr>
      </w:pPr>
      <w:r w:rsidRPr="008F2B33">
        <w:rPr>
          <w:sz w:val="24"/>
          <w:szCs w:val="24"/>
        </w:rPr>
        <w:t>Для вступників на основі повної загальної (профіль</w:t>
      </w:r>
      <w:r w:rsidR="00F73258" w:rsidRPr="008F2B33">
        <w:rPr>
          <w:sz w:val="24"/>
          <w:szCs w:val="24"/>
        </w:rPr>
        <w:t>ної) середньої освіти за денною</w:t>
      </w:r>
      <w:r w:rsidRPr="008F2B33">
        <w:rPr>
          <w:sz w:val="24"/>
          <w:szCs w:val="24"/>
        </w:rPr>
        <w:t xml:space="preserve"> формою здобуття освіти:</w:t>
      </w:r>
    </w:p>
    <w:p w:rsidR="00AF5975" w:rsidRPr="005A4B9C" w:rsidRDefault="00AF5975" w:rsidP="0012557D">
      <w:pPr>
        <w:pStyle w:val="20"/>
        <w:numPr>
          <w:ilvl w:val="0"/>
          <w:numId w:val="5"/>
        </w:numPr>
        <w:shd w:val="clear" w:color="auto" w:fill="auto"/>
        <w:tabs>
          <w:tab w:val="left" w:pos="1068"/>
        </w:tabs>
        <w:spacing w:line="240" w:lineRule="auto"/>
        <w:ind w:firstLine="567"/>
        <w:contextualSpacing/>
        <w:jc w:val="both"/>
        <w:rPr>
          <w:sz w:val="24"/>
          <w:szCs w:val="24"/>
        </w:rPr>
      </w:pPr>
      <w:r w:rsidRPr="008F2B33">
        <w:rPr>
          <w:sz w:val="24"/>
          <w:szCs w:val="24"/>
        </w:rPr>
        <w:t xml:space="preserve">реєстрація електронних кабінетів вступників, завантаження необхідних </w:t>
      </w:r>
      <w:r w:rsidRPr="005A4B9C">
        <w:rPr>
          <w:sz w:val="24"/>
          <w:szCs w:val="24"/>
        </w:rPr>
        <w:t>документів розпочинається 01 липня та завершується 3</w:t>
      </w:r>
      <w:r w:rsidR="00CF354E" w:rsidRPr="005A4B9C">
        <w:rPr>
          <w:sz w:val="24"/>
          <w:szCs w:val="24"/>
          <w:lang w:val="uk-UA"/>
        </w:rPr>
        <w:t>1</w:t>
      </w:r>
      <w:r w:rsidRPr="005A4B9C">
        <w:rPr>
          <w:sz w:val="24"/>
          <w:szCs w:val="24"/>
        </w:rPr>
        <w:t xml:space="preserve"> </w:t>
      </w:r>
      <w:r w:rsidR="00CF354E" w:rsidRPr="005A4B9C">
        <w:rPr>
          <w:sz w:val="24"/>
          <w:szCs w:val="24"/>
          <w:lang w:val="uk-UA"/>
        </w:rPr>
        <w:t>жовтня</w:t>
      </w:r>
      <w:r w:rsidRPr="005A4B9C">
        <w:rPr>
          <w:sz w:val="24"/>
          <w:szCs w:val="24"/>
        </w:rPr>
        <w:t>;</w:t>
      </w:r>
    </w:p>
    <w:p w:rsidR="00AF5975" w:rsidRPr="005A4B9C" w:rsidRDefault="00AF5975" w:rsidP="0012557D">
      <w:pPr>
        <w:pStyle w:val="20"/>
        <w:numPr>
          <w:ilvl w:val="0"/>
          <w:numId w:val="5"/>
        </w:numPr>
        <w:shd w:val="clear" w:color="auto" w:fill="auto"/>
        <w:tabs>
          <w:tab w:val="left" w:pos="1063"/>
        </w:tabs>
        <w:spacing w:line="240" w:lineRule="auto"/>
        <w:ind w:firstLine="567"/>
        <w:contextualSpacing/>
        <w:jc w:val="both"/>
        <w:rPr>
          <w:sz w:val="24"/>
          <w:szCs w:val="24"/>
        </w:rPr>
      </w:pPr>
      <w:r w:rsidRPr="005A4B9C">
        <w:rPr>
          <w:sz w:val="24"/>
          <w:szCs w:val="24"/>
        </w:rPr>
        <w:t>прийом заяв та документів, п</w:t>
      </w:r>
      <w:r w:rsidR="00F73258" w:rsidRPr="005A4B9C">
        <w:rPr>
          <w:sz w:val="24"/>
          <w:szCs w:val="24"/>
        </w:rPr>
        <w:t>ередбачених розділом VI цих ПРАВИЛ ПРИЙОМУ, розпочинається 14 липня 2022 року;</w:t>
      </w:r>
      <w:r w:rsidRPr="005A4B9C">
        <w:rPr>
          <w:sz w:val="24"/>
          <w:szCs w:val="24"/>
        </w:rPr>
        <w:t xml:space="preserve"> </w:t>
      </w:r>
    </w:p>
    <w:p w:rsidR="00AF5975" w:rsidRPr="008F2B33" w:rsidRDefault="00AF5975" w:rsidP="0012557D">
      <w:pPr>
        <w:pStyle w:val="20"/>
        <w:numPr>
          <w:ilvl w:val="0"/>
          <w:numId w:val="5"/>
        </w:numPr>
        <w:shd w:val="clear" w:color="auto" w:fill="auto"/>
        <w:tabs>
          <w:tab w:val="left" w:pos="1136"/>
        </w:tabs>
        <w:spacing w:line="240" w:lineRule="auto"/>
        <w:ind w:firstLine="567"/>
        <w:contextualSpacing/>
        <w:jc w:val="both"/>
        <w:rPr>
          <w:sz w:val="24"/>
          <w:szCs w:val="24"/>
        </w:rPr>
      </w:pPr>
      <w:r w:rsidRPr="008F2B33">
        <w:rPr>
          <w:sz w:val="24"/>
          <w:szCs w:val="24"/>
        </w:rPr>
        <w:t>прийом заяв та документів закінчується:</w:t>
      </w:r>
    </w:p>
    <w:p w:rsidR="00AF5975" w:rsidRPr="00BC353C" w:rsidRDefault="00AF5975" w:rsidP="0012557D">
      <w:pPr>
        <w:pStyle w:val="20"/>
        <w:shd w:val="clear" w:color="auto" w:fill="auto"/>
        <w:spacing w:line="240" w:lineRule="auto"/>
        <w:ind w:firstLine="567"/>
        <w:contextualSpacing/>
        <w:jc w:val="both"/>
        <w:rPr>
          <w:sz w:val="24"/>
          <w:szCs w:val="24"/>
          <w:lang w:val="uk-UA"/>
        </w:rPr>
      </w:pPr>
      <w:r w:rsidRPr="008F2B33">
        <w:rPr>
          <w:sz w:val="24"/>
          <w:szCs w:val="24"/>
        </w:rPr>
        <w:t xml:space="preserve">о 18:00 год </w:t>
      </w:r>
      <w:r w:rsidR="00CF354E" w:rsidRPr="008F2B33">
        <w:rPr>
          <w:sz w:val="24"/>
          <w:szCs w:val="24"/>
          <w:lang w:val="uk-UA"/>
        </w:rPr>
        <w:t>31</w:t>
      </w:r>
      <w:r w:rsidRPr="008F2B33">
        <w:rPr>
          <w:sz w:val="24"/>
          <w:szCs w:val="24"/>
        </w:rPr>
        <w:t xml:space="preserve"> серпня - для осіб, які вступають тільки </w:t>
      </w:r>
      <w:r w:rsidR="00BC353C">
        <w:rPr>
          <w:sz w:val="24"/>
          <w:szCs w:val="24"/>
          <w:lang w:val="uk-UA"/>
        </w:rPr>
        <w:t>на основі розгляду мотиваційного листа.</w:t>
      </w:r>
    </w:p>
    <w:p w:rsidR="00CB08D3" w:rsidRPr="004E277B" w:rsidRDefault="00CB08D3" w:rsidP="0012557D">
      <w:pPr>
        <w:pStyle w:val="1"/>
        <w:numPr>
          <w:ilvl w:val="0"/>
          <w:numId w:val="5"/>
        </w:numPr>
        <w:shd w:val="clear" w:color="auto" w:fill="auto"/>
        <w:tabs>
          <w:tab w:val="left" w:pos="1090"/>
        </w:tabs>
        <w:spacing w:after="0"/>
        <w:ind w:firstLine="567"/>
        <w:contextualSpacing/>
        <w:jc w:val="both"/>
        <w:rPr>
          <w:sz w:val="24"/>
          <w:szCs w:val="24"/>
        </w:rPr>
      </w:pPr>
      <w:r w:rsidRPr="004E277B">
        <w:rPr>
          <w:sz w:val="24"/>
          <w:szCs w:val="24"/>
        </w:rPr>
        <w:t>рейтинговий список вступників,</w:t>
      </w:r>
      <w:r w:rsidR="002C196B" w:rsidRPr="004E277B">
        <w:rPr>
          <w:sz w:val="24"/>
          <w:szCs w:val="24"/>
        </w:rPr>
        <w:t xml:space="preserve"> які вступають тільки на основі </w:t>
      </w:r>
      <w:r w:rsidR="00695759">
        <w:rPr>
          <w:sz w:val="24"/>
          <w:szCs w:val="24"/>
          <w:lang w:val="uk-UA"/>
        </w:rPr>
        <w:t xml:space="preserve">розгляду мотиваційного листа </w:t>
      </w:r>
      <w:r w:rsidRPr="004E277B">
        <w:rPr>
          <w:sz w:val="24"/>
          <w:szCs w:val="24"/>
        </w:rPr>
        <w:t>із зазначенням рекомендованих до зарахування за кожною конкурсною пропозицією з повідомленням про отримання чи неотримання ними права на здобуття освітньо-професійного ступен</w:t>
      </w:r>
      <w:r w:rsidR="00695759">
        <w:rPr>
          <w:sz w:val="24"/>
          <w:szCs w:val="24"/>
        </w:rPr>
        <w:t xml:space="preserve">я фахового молодшого бакалавра </w:t>
      </w:r>
      <w:r w:rsidRPr="004E277B">
        <w:rPr>
          <w:sz w:val="24"/>
          <w:szCs w:val="24"/>
        </w:rPr>
        <w:t>за кошти фізичних або юридичних осіб</w:t>
      </w:r>
      <w:r w:rsidRPr="004E277B">
        <w:rPr>
          <w:sz w:val="24"/>
          <w:szCs w:val="24"/>
          <w:lang w:val="uk-UA"/>
        </w:rPr>
        <w:t xml:space="preserve"> </w:t>
      </w:r>
      <w:r w:rsidRPr="004E277B">
        <w:rPr>
          <w:sz w:val="24"/>
          <w:szCs w:val="24"/>
        </w:rPr>
        <w:t>та оприлюднюється не пізніше 12:00 год 01 вересня;</w:t>
      </w:r>
    </w:p>
    <w:p w:rsidR="00AF5975" w:rsidRPr="008F2B33" w:rsidRDefault="00AF5975" w:rsidP="0012557D">
      <w:pPr>
        <w:pStyle w:val="20"/>
        <w:numPr>
          <w:ilvl w:val="0"/>
          <w:numId w:val="5"/>
        </w:numPr>
        <w:shd w:val="clear" w:color="auto" w:fill="auto"/>
        <w:tabs>
          <w:tab w:val="left" w:pos="1052"/>
        </w:tabs>
        <w:spacing w:line="240" w:lineRule="auto"/>
        <w:ind w:firstLine="567"/>
        <w:contextualSpacing/>
        <w:jc w:val="both"/>
        <w:rPr>
          <w:sz w:val="24"/>
          <w:szCs w:val="24"/>
        </w:rPr>
      </w:pPr>
      <w:r w:rsidRPr="004E277B">
        <w:rPr>
          <w:sz w:val="24"/>
          <w:szCs w:val="24"/>
        </w:rPr>
        <w:t>вступники, які отримали рекомендації, повинні виконати вимоги</w:t>
      </w:r>
      <w:r w:rsidRPr="008F2B33">
        <w:rPr>
          <w:sz w:val="24"/>
          <w:szCs w:val="24"/>
        </w:rPr>
        <w:t xml:space="preserve"> до зарахування до 12:00 год </w:t>
      </w:r>
      <w:r w:rsidR="00CB08D3" w:rsidRPr="008F2B33">
        <w:rPr>
          <w:sz w:val="24"/>
          <w:szCs w:val="24"/>
          <w:lang w:val="uk-UA"/>
        </w:rPr>
        <w:t>06</w:t>
      </w:r>
      <w:r w:rsidRPr="008F2B33">
        <w:rPr>
          <w:sz w:val="24"/>
          <w:szCs w:val="24"/>
        </w:rPr>
        <w:t xml:space="preserve"> </w:t>
      </w:r>
      <w:r w:rsidR="00CB08D3" w:rsidRPr="008F2B33">
        <w:rPr>
          <w:sz w:val="24"/>
          <w:szCs w:val="24"/>
          <w:lang w:val="uk-UA"/>
        </w:rPr>
        <w:t>вересн</w:t>
      </w:r>
      <w:r w:rsidRPr="008F2B33">
        <w:rPr>
          <w:sz w:val="24"/>
          <w:szCs w:val="24"/>
        </w:rPr>
        <w:t>я;</w:t>
      </w:r>
    </w:p>
    <w:p w:rsidR="00AF5975" w:rsidRPr="008F2B33" w:rsidRDefault="00AF5975" w:rsidP="0012557D">
      <w:pPr>
        <w:pStyle w:val="20"/>
        <w:numPr>
          <w:ilvl w:val="0"/>
          <w:numId w:val="5"/>
        </w:numPr>
        <w:shd w:val="clear" w:color="auto" w:fill="auto"/>
        <w:spacing w:line="240" w:lineRule="auto"/>
        <w:ind w:firstLine="567"/>
        <w:contextualSpacing/>
        <w:jc w:val="both"/>
        <w:rPr>
          <w:sz w:val="24"/>
          <w:szCs w:val="24"/>
        </w:rPr>
      </w:pPr>
      <w:r w:rsidRPr="008F2B33">
        <w:rPr>
          <w:sz w:val="24"/>
          <w:szCs w:val="24"/>
        </w:rPr>
        <w:t>зарахування вступників відбувається:</w:t>
      </w:r>
    </w:p>
    <w:p w:rsidR="00113658" w:rsidRDefault="00AF5975" w:rsidP="0012557D">
      <w:pPr>
        <w:pStyle w:val="20"/>
        <w:shd w:val="clear" w:color="auto" w:fill="auto"/>
        <w:spacing w:line="240" w:lineRule="auto"/>
        <w:ind w:firstLine="851"/>
        <w:contextualSpacing/>
        <w:jc w:val="both"/>
        <w:rPr>
          <w:sz w:val="24"/>
          <w:szCs w:val="24"/>
          <w:lang w:val="uk-UA"/>
        </w:rPr>
      </w:pPr>
      <w:r w:rsidRPr="008F2B33">
        <w:rPr>
          <w:sz w:val="24"/>
          <w:szCs w:val="24"/>
        </w:rPr>
        <w:t>за кошти фізичних або юридичних осіб -</w:t>
      </w:r>
      <w:r w:rsidR="00CB08D3" w:rsidRPr="008F2B33">
        <w:rPr>
          <w:sz w:val="24"/>
          <w:szCs w:val="24"/>
        </w:rPr>
        <w:t xml:space="preserve"> не пізніше 12:00 год 16</w:t>
      </w:r>
      <w:r w:rsidR="001C4CD4" w:rsidRPr="008F2B33">
        <w:rPr>
          <w:sz w:val="24"/>
          <w:szCs w:val="24"/>
        </w:rPr>
        <w:t xml:space="preserve"> </w:t>
      </w:r>
      <w:r w:rsidR="00CB08D3" w:rsidRPr="008F2B33">
        <w:rPr>
          <w:sz w:val="24"/>
          <w:szCs w:val="24"/>
          <w:lang w:val="uk-UA"/>
        </w:rPr>
        <w:t>вересня</w:t>
      </w:r>
      <w:r w:rsidR="001C4CD4" w:rsidRPr="008F2B33">
        <w:rPr>
          <w:sz w:val="24"/>
          <w:szCs w:val="24"/>
        </w:rPr>
        <w:t>.</w:t>
      </w:r>
      <w:r w:rsidR="001C4CD4" w:rsidRPr="008F2B33">
        <w:rPr>
          <w:sz w:val="24"/>
          <w:szCs w:val="24"/>
          <w:lang w:val="uk-UA"/>
        </w:rPr>
        <w:t xml:space="preserve"> </w:t>
      </w:r>
    </w:p>
    <w:p w:rsidR="002A46B3" w:rsidRPr="00C10580" w:rsidRDefault="00AF5975" w:rsidP="00C10580">
      <w:pPr>
        <w:pStyle w:val="20"/>
        <w:numPr>
          <w:ilvl w:val="0"/>
          <w:numId w:val="3"/>
        </w:numPr>
        <w:shd w:val="clear" w:color="auto" w:fill="auto"/>
        <w:tabs>
          <w:tab w:val="left" w:pos="1063"/>
        </w:tabs>
        <w:spacing w:line="240" w:lineRule="auto"/>
        <w:ind w:firstLine="567"/>
        <w:contextualSpacing/>
        <w:jc w:val="both"/>
        <w:rPr>
          <w:sz w:val="24"/>
          <w:szCs w:val="24"/>
          <w:lang w:val="uk-UA"/>
        </w:rPr>
      </w:pPr>
      <w:r w:rsidRPr="008F2B33">
        <w:rPr>
          <w:sz w:val="24"/>
          <w:szCs w:val="24"/>
          <w:lang w:val="uk-UA"/>
        </w:rPr>
        <w:t xml:space="preserve">Для вступників на основі повної загальної (профільної) середньої освіти за </w:t>
      </w:r>
      <w:r w:rsidR="00C10580">
        <w:rPr>
          <w:sz w:val="24"/>
          <w:szCs w:val="24"/>
          <w:lang w:val="uk-UA"/>
        </w:rPr>
        <w:t xml:space="preserve"> </w:t>
      </w:r>
      <w:r w:rsidRPr="00C10580">
        <w:rPr>
          <w:sz w:val="24"/>
          <w:szCs w:val="24"/>
          <w:lang w:val="uk-UA"/>
        </w:rPr>
        <w:t>іншими (крім денної та дуальної) формами здобуття освіти</w:t>
      </w:r>
      <w:r w:rsidR="00F73258" w:rsidRPr="00C10580">
        <w:rPr>
          <w:sz w:val="24"/>
          <w:szCs w:val="24"/>
          <w:lang w:val="uk-UA"/>
        </w:rPr>
        <w:t>:</w:t>
      </w:r>
      <w:r w:rsidR="002A46B3" w:rsidRPr="00C10580">
        <w:rPr>
          <w:sz w:val="24"/>
          <w:szCs w:val="24"/>
          <w:lang w:val="uk-UA"/>
        </w:rPr>
        <w:t xml:space="preserve"> </w:t>
      </w:r>
    </w:p>
    <w:p w:rsidR="00E460CB" w:rsidRPr="008F2B33" w:rsidRDefault="00A56F01" w:rsidP="0012557D">
      <w:pPr>
        <w:pStyle w:val="20"/>
        <w:shd w:val="clear" w:color="auto" w:fill="auto"/>
        <w:spacing w:line="240" w:lineRule="auto"/>
        <w:ind w:firstLine="425"/>
        <w:contextualSpacing/>
        <w:jc w:val="both"/>
        <w:rPr>
          <w:sz w:val="24"/>
          <w:szCs w:val="24"/>
          <w:lang w:val="uk-UA"/>
        </w:rPr>
      </w:pPr>
      <w:r w:rsidRPr="008F2B33">
        <w:rPr>
          <w:sz w:val="24"/>
          <w:szCs w:val="24"/>
          <w:lang w:val="uk-UA"/>
        </w:rPr>
        <w:t xml:space="preserve"> прийом заяв та документів, передбачених розділом </w:t>
      </w:r>
      <w:r w:rsidRPr="008F2B33">
        <w:rPr>
          <w:sz w:val="24"/>
          <w:szCs w:val="24"/>
        </w:rPr>
        <w:t>VI</w:t>
      </w:r>
      <w:r w:rsidRPr="008F2B33">
        <w:rPr>
          <w:sz w:val="24"/>
          <w:szCs w:val="24"/>
          <w:lang w:val="uk-UA"/>
        </w:rPr>
        <w:t xml:space="preserve"> цих П</w:t>
      </w:r>
      <w:r w:rsidR="007504AC" w:rsidRPr="008F2B33">
        <w:rPr>
          <w:sz w:val="24"/>
          <w:szCs w:val="24"/>
          <w:lang w:val="uk-UA"/>
        </w:rPr>
        <w:t xml:space="preserve">РАВИЛ ПРИЙОМУ, </w:t>
      </w:r>
      <w:r w:rsidR="006A5236" w:rsidRPr="008F2B33">
        <w:rPr>
          <w:sz w:val="24"/>
          <w:szCs w:val="24"/>
          <w:lang w:val="uk-UA"/>
        </w:rPr>
        <w:t>розпочинається 25</w:t>
      </w:r>
      <w:r w:rsidRPr="008F2B33">
        <w:rPr>
          <w:sz w:val="24"/>
          <w:szCs w:val="24"/>
          <w:lang w:val="uk-UA"/>
        </w:rPr>
        <w:t xml:space="preserve"> липня 2022 року; </w:t>
      </w:r>
    </w:p>
    <w:p w:rsidR="00A56F01" w:rsidRPr="008F2B33" w:rsidRDefault="00A56F01" w:rsidP="0012557D">
      <w:pPr>
        <w:pStyle w:val="20"/>
        <w:shd w:val="clear" w:color="auto" w:fill="auto"/>
        <w:spacing w:line="240" w:lineRule="auto"/>
        <w:ind w:firstLine="425"/>
        <w:contextualSpacing/>
        <w:jc w:val="both"/>
        <w:rPr>
          <w:sz w:val="24"/>
          <w:szCs w:val="24"/>
          <w:lang w:val="uk-UA"/>
        </w:rPr>
      </w:pPr>
      <w:r w:rsidRPr="008F2B33">
        <w:rPr>
          <w:sz w:val="24"/>
          <w:szCs w:val="24"/>
          <w:lang w:val="uk-UA"/>
        </w:rPr>
        <w:t>прийом заяв та документів закінчується:</w:t>
      </w:r>
    </w:p>
    <w:p w:rsidR="00A56F01" w:rsidRDefault="00A56F01" w:rsidP="0012557D">
      <w:pPr>
        <w:pStyle w:val="20"/>
        <w:shd w:val="clear" w:color="auto" w:fill="auto"/>
        <w:spacing w:line="240" w:lineRule="auto"/>
        <w:ind w:firstLine="567"/>
        <w:contextualSpacing/>
        <w:jc w:val="both"/>
        <w:rPr>
          <w:sz w:val="24"/>
          <w:szCs w:val="24"/>
        </w:rPr>
      </w:pPr>
      <w:r w:rsidRPr="008F2B33">
        <w:rPr>
          <w:sz w:val="24"/>
          <w:szCs w:val="24"/>
        </w:rPr>
        <w:t xml:space="preserve">о 18:00 год </w:t>
      </w:r>
      <w:r w:rsidR="006A5236" w:rsidRPr="008F2B33">
        <w:rPr>
          <w:sz w:val="24"/>
          <w:szCs w:val="24"/>
          <w:lang w:val="uk-UA"/>
        </w:rPr>
        <w:t>26</w:t>
      </w:r>
      <w:r w:rsidRPr="008F2B33">
        <w:rPr>
          <w:sz w:val="24"/>
          <w:szCs w:val="24"/>
        </w:rPr>
        <w:t xml:space="preserve"> серпня - для осіб, які вступають тільки на основі </w:t>
      </w:r>
      <w:r w:rsidR="00695759">
        <w:rPr>
          <w:sz w:val="24"/>
          <w:szCs w:val="24"/>
          <w:lang w:val="uk-UA"/>
        </w:rPr>
        <w:t>розгляду</w:t>
      </w:r>
      <w:r w:rsidR="00C61B7B">
        <w:rPr>
          <w:sz w:val="24"/>
          <w:szCs w:val="24"/>
        </w:rPr>
        <w:t xml:space="preserve"> мотиваційного</w:t>
      </w:r>
      <w:r w:rsidR="00C61B7B">
        <w:rPr>
          <w:sz w:val="24"/>
          <w:szCs w:val="24"/>
          <w:lang w:val="uk-UA"/>
        </w:rPr>
        <w:t xml:space="preserve"> листа</w:t>
      </w:r>
      <w:r w:rsidRPr="008F2B33">
        <w:rPr>
          <w:sz w:val="24"/>
          <w:szCs w:val="24"/>
        </w:rPr>
        <w:t xml:space="preserve">. </w:t>
      </w:r>
    </w:p>
    <w:p w:rsidR="00054459" w:rsidRPr="008F2B33" w:rsidRDefault="00AF5975" w:rsidP="0012557D">
      <w:pPr>
        <w:pStyle w:val="20"/>
        <w:shd w:val="clear" w:color="auto" w:fill="auto"/>
        <w:tabs>
          <w:tab w:val="left" w:pos="1063"/>
        </w:tabs>
        <w:spacing w:line="240" w:lineRule="auto"/>
        <w:ind w:firstLine="567"/>
        <w:contextualSpacing/>
        <w:jc w:val="both"/>
        <w:rPr>
          <w:sz w:val="24"/>
          <w:szCs w:val="24"/>
          <w:lang w:val="uk-UA"/>
        </w:rPr>
      </w:pPr>
      <w:r w:rsidRPr="008F2B33">
        <w:rPr>
          <w:sz w:val="24"/>
          <w:szCs w:val="24"/>
        </w:rPr>
        <w:t xml:space="preserve"> </w:t>
      </w:r>
      <w:r w:rsidR="00A56F01" w:rsidRPr="008F2B33">
        <w:rPr>
          <w:sz w:val="24"/>
          <w:szCs w:val="24"/>
          <w:lang w:val="uk-UA"/>
        </w:rPr>
        <w:t xml:space="preserve"> </w:t>
      </w:r>
      <w:r w:rsidR="002A46B3" w:rsidRPr="008F2B33">
        <w:rPr>
          <w:sz w:val="24"/>
          <w:szCs w:val="24"/>
          <w:lang w:val="uk-UA"/>
        </w:rPr>
        <w:t xml:space="preserve">4. </w:t>
      </w:r>
      <w:r w:rsidRPr="008F2B33">
        <w:rPr>
          <w:sz w:val="24"/>
          <w:szCs w:val="24"/>
          <w:lang w:val="uk-UA"/>
        </w:rPr>
        <w:t>Для вступників на основі освітньо-кваліфікаційного рівня кваліфікованого робітника та всіх інших категорій вступників</w:t>
      </w:r>
      <w:r w:rsidR="00054459" w:rsidRPr="008F2B33">
        <w:rPr>
          <w:sz w:val="24"/>
          <w:szCs w:val="24"/>
          <w:lang w:val="uk-UA"/>
        </w:rPr>
        <w:t xml:space="preserve">:  прийом заяв та документів, передбачених розділом </w:t>
      </w:r>
      <w:r w:rsidR="00054459" w:rsidRPr="008F2B33">
        <w:rPr>
          <w:sz w:val="24"/>
          <w:szCs w:val="24"/>
        </w:rPr>
        <w:t>VI</w:t>
      </w:r>
      <w:r w:rsidR="00054459" w:rsidRPr="008F2B33">
        <w:rPr>
          <w:sz w:val="24"/>
          <w:szCs w:val="24"/>
          <w:lang w:val="uk-UA"/>
        </w:rPr>
        <w:t xml:space="preserve"> цих ПРАВИЛ ПРИЙОМУ, розпочинається 25 липня 2022 року; </w:t>
      </w:r>
    </w:p>
    <w:p w:rsidR="00054459" w:rsidRPr="008F2B33" w:rsidRDefault="00054459" w:rsidP="0012557D">
      <w:pPr>
        <w:pStyle w:val="20"/>
        <w:shd w:val="clear" w:color="auto" w:fill="auto"/>
        <w:tabs>
          <w:tab w:val="left" w:pos="1136"/>
        </w:tabs>
        <w:spacing w:line="240" w:lineRule="auto"/>
        <w:ind w:firstLine="567"/>
        <w:contextualSpacing/>
        <w:jc w:val="both"/>
        <w:rPr>
          <w:sz w:val="24"/>
          <w:szCs w:val="24"/>
        </w:rPr>
      </w:pPr>
      <w:r w:rsidRPr="008F2B33">
        <w:rPr>
          <w:sz w:val="24"/>
          <w:szCs w:val="24"/>
        </w:rPr>
        <w:t>прийом заяв та документів закінчується:</w:t>
      </w:r>
    </w:p>
    <w:p w:rsidR="00D61168" w:rsidRDefault="00054459" w:rsidP="0012557D">
      <w:pPr>
        <w:pStyle w:val="20"/>
        <w:shd w:val="clear" w:color="auto" w:fill="auto"/>
        <w:spacing w:line="240" w:lineRule="auto"/>
        <w:ind w:firstLine="567"/>
        <w:contextualSpacing/>
        <w:jc w:val="both"/>
        <w:rPr>
          <w:sz w:val="24"/>
          <w:szCs w:val="24"/>
        </w:rPr>
      </w:pPr>
      <w:r w:rsidRPr="008F2B33">
        <w:rPr>
          <w:sz w:val="24"/>
          <w:szCs w:val="24"/>
        </w:rPr>
        <w:t xml:space="preserve">о 18:00 год </w:t>
      </w:r>
      <w:r w:rsidRPr="008F2B33">
        <w:rPr>
          <w:sz w:val="24"/>
          <w:szCs w:val="24"/>
          <w:lang w:val="uk-UA"/>
        </w:rPr>
        <w:t>26</w:t>
      </w:r>
      <w:r w:rsidRPr="008F2B33">
        <w:rPr>
          <w:sz w:val="24"/>
          <w:szCs w:val="24"/>
        </w:rPr>
        <w:t xml:space="preserve"> серпня - для осіб, які вступають тільки на основі </w:t>
      </w:r>
      <w:r w:rsidR="00695759">
        <w:rPr>
          <w:sz w:val="24"/>
          <w:szCs w:val="24"/>
          <w:lang w:val="uk-UA"/>
        </w:rPr>
        <w:t>розгляду</w:t>
      </w:r>
      <w:r w:rsidR="00C61B7B">
        <w:rPr>
          <w:sz w:val="24"/>
          <w:szCs w:val="24"/>
          <w:lang w:val="uk-UA"/>
        </w:rPr>
        <w:t xml:space="preserve"> мотиваційного листа</w:t>
      </w:r>
      <w:r w:rsidRPr="008F2B33">
        <w:rPr>
          <w:sz w:val="24"/>
          <w:szCs w:val="24"/>
        </w:rPr>
        <w:t xml:space="preserve">. </w:t>
      </w:r>
    </w:p>
    <w:p w:rsidR="002A46B3" w:rsidRPr="008F2B33" w:rsidRDefault="002A46B3" w:rsidP="0012557D">
      <w:pPr>
        <w:pStyle w:val="20"/>
        <w:shd w:val="clear" w:color="auto" w:fill="auto"/>
        <w:spacing w:line="240" w:lineRule="auto"/>
        <w:ind w:firstLine="567"/>
        <w:contextualSpacing/>
        <w:jc w:val="both"/>
        <w:rPr>
          <w:sz w:val="24"/>
          <w:szCs w:val="24"/>
        </w:rPr>
      </w:pPr>
      <w:r w:rsidRPr="008F2B33">
        <w:rPr>
          <w:sz w:val="24"/>
          <w:szCs w:val="24"/>
        </w:rPr>
        <w:t>5. ПРИЙМАЛЬНА КОМІСІЯ працює за адресою: м. Одеса, Олександрівський проспект, 6 за таким графіком:</w:t>
      </w:r>
    </w:p>
    <w:p w:rsidR="00A35A4D" w:rsidRPr="00D67261" w:rsidRDefault="00A35A4D" w:rsidP="00A35A4D">
      <w:pPr>
        <w:pStyle w:val="a3"/>
        <w:shd w:val="clear" w:color="auto" w:fill="FFFFFF"/>
        <w:tabs>
          <w:tab w:val="left" w:pos="1134"/>
        </w:tabs>
        <w:spacing w:before="0" w:beforeAutospacing="0" w:after="0"/>
        <w:ind w:left="709"/>
        <w:jc w:val="both"/>
        <w:rPr>
          <w:rStyle w:val="a4"/>
          <w:b w:val="0"/>
          <w:color w:val="000000" w:themeColor="text1"/>
        </w:rPr>
      </w:pPr>
      <w:r w:rsidRPr="00D67261">
        <w:rPr>
          <w:rStyle w:val="a4"/>
          <w:color w:val="000000" w:themeColor="text1"/>
        </w:rPr>
        <w:t>- з понеділка по п</w:t>
      </w:r>
      <w:r>
        <w:rPr>
          <w:rStyle w:val="a4"/>
          <w:color w:val="000000" w:themeColor="text1"/>
        </w:rPr>
        <w:t>’ятницю з 09.00 до 17.00 години</w:t>
      </w:r>
      <w:r w:rsidRPr="00D67261">
        <w:rPr>
          <w:rStyle w:val="a4"/>
          <w:color w:val="000000" w:themeColor="text1"/>
        </w:rPr>
        <w:t>;</w:t>
      </w:r>
    </w:p>
    <w:p w:rsidR="00A35A4D" w:rsidRDefault="00A35A4D" w:rsidP="00A35A4D">
      <w:pPr>
        <w:ind w:firstLine="709"/>
        <w:jc w:val="both"/>
        <w:rPr>
          <w:rStyle w:val="a4"/>
          <w:color w:val="000000" w:themeColor="text1"/>
        </w:rPr>
      </w:pPr>
      <w:r w:rsidRPr="00D67261">
        <w:rPr>
          <w:rStyle w:val="a4"/>
          <w:color w:val="000000" w:themeColor="text1"/>
        </w:rPr>
        <w:t>- в окремих випадках у суботу та неділю з 09.00 до 1</w:t>
      </w:r>
      <w:r>
        <w:rPr>
          <w:rStyle w:val="a4"/>
          <w:color w:val="000000" w:themeColor="text1"/>
        </w:rPr>
        <w:t xml:space="preserve">5.00 години </w:t>
      </w:r>
      <w:r w:rsidRPr="00D67261">
        <w:rPr>
          <w:rStyle w:val="a4"/>
          <w:color w:val="000000" w:themeColor="text1"/>
        </w:rPr>
        <w:t>(в окремих випадках з 09.00 до 18.00 години)</w:t>
      </w:r>
      <w:r>
        <w:rPr>
          <w:rStyle w:val="a4"/>
          <w:color w:val="000000" w:themeColor="text1"/>
        </w:rPr>
        <w:t>*</w:t>
      </w:r>
      <w:r w:rsidRPr="00D67261">
        <w:rPr>
          <w:rStyle w:val="a4"/>
          <w:color w:val="000000" w:themeColor="text1"/>
        </w:rPr>
        <w:t>.</w:t>
      </w:r>
    </w:p>
    <w:p w:rsidR="00A35A4D" w:rsidRPr="00D67261" w:rsidRDefault="00A35A4D" w:rsidP="00A35A4D">
      <w:pPr>
        <w:ind w:firstLine="709"/>
        <w:jc w:val="both"/>
        <w:rPr>
          <w:rStyle w:val="a4"/>
          <w:color w:val="000000" w:themeColor="text1"/>
        </w:rPr>
      </w:pPr>
      <w:r>
        <w:rPr>
          <w:rStyle w:val="a4"/>
          <w:color w:val="000000"/>
        </w:rPr>
        <w:t>*Дивитись пункт 1 цього розділу.</w:t>
      </w:r>
    </w:p>
    <w:p w:rsidR="00D731FF" w:rsidRPr="008F2B33" w:rsidRDefault="00524F22" w:rsidP="0012557D">
      <w:pPr>
        <w:ind w:firstLine="567"/>
        <w:contextualSpacing/>
        <w:jc w:val="both"/>
      </w:pPr>
      <w:r w:rsidRPr="008F2B33">
        <w:t xml:space="preserve">6. </w:t>
      </w:r>
      <w:r w:rsidR="00C10580">
        <w:t>Ч</w:t>
      </w:r>
      <w:r w:rsidR="00C10580" w:rsidRPr="00C10580">
        <w:t>ергова сесія прийому заяв</w:t>
      </w:r>
      <w:r w:rsidR="00C10580">
        <w:t xml:space="preserve"> та документів</w:t>
      </w:r>
      <w:r w:rsidR="00C10580" w:rsidRPr="00C10580">
        <w:t xml:space="preserve"> </w:t>
      </w:r>
      <w:r w:rsidR="00D731FF" w:rsidRPr="008F2B33">
        <w:t xml:space="preserve">для здобуття фахової передвищої освіти  у КОЛЕДЖІ виключно за кошти фізичних або юридичних осіб визначається у наступні строки:  </w:t>
      </w:r>
    </w:p>
    <w:p w:rsidR="00D731FF" w:rsidRPr="008F2B33" w:rsidRDefault="00C10580" w:rsidP="0012557D">
      <w:pPr>
        <w:ind w:firstLine="709"/>
        <w:contextualSpacing/>
        <w:jc w:val="both"/>
      </w:pPr>
      <w:r>
        <w:t xml:space="preserve">- </w:t>
      </w:r>
      <w:r w:rsidR="00D731FF" w:rsidRPr="008F2B33">
        <w:t xml:space="preserve"> прийом заяв та документів на здобуття освітньо-професійного ступеня фахового молодшого бакалавра на основі базової загальної середньої освіти за кошти фізичних або юридичних осіб починаєть</w:t>
      </w:r>
      <w:r w:rsidR="003858DE" w:rsidRPr="008F2B33">
        <w:t xml:space="preserve">ся 01 серпня та закінчується </w:t>
      </w:r>
      <w:r w:rsidR="00B75CF5" w:rsidRPr="008F2B33">
        <w:t>о 18:00</w:t>
      </w:r>
      <w:r w:rsidR="003858DE" w:rsidRPr="008F2B33">
        <w:t xml:space="preserve"> 13</w:t>
      </w:r>
      <w:r w:rsidR="00D731FF" w:rsidRPr="008F2B33">
        <w:t xml:space="preserve"> серпня;</w:t>
      </w:r>
    </w:p>
    <w:p w:rsidR="00D731FF" w:rsidRPr="008F2B33" w:rsidRDefault="00D731FF" w:rsidP="0012557D">
      <w:pPr>
        <w:ind w:left="20" w:firstLine="567"/>
        <w:contextualSpacing/>
        <w:jc w:val="both"/>
      </w:pPr>
      <w:r w:rsidRPr="008F2B33">
        <w:t>- рейтинговий список вступників на здобуття освітньо-професійного ступеня фахового молодшого бакалавра на основі базової загальної середньої освіти за кошти фізичних або юридичних осіб оп</w:t>
      </w:r>
      <w:r w:rsidR="002C196B">
        <w:t>рилюднюється не пізніше 12:00 15</w:t>
      </w:r>
      <w:r w:rsidRPr="008F2B33">
        <w:t xml:space="preserve"> серпня 2022року;</w:t>
      </w:r>
    </w:p>
    <w:p w:rsidR="00D731FF" w:rsidRPr="008F2B33" w:rsidRDefault="00D731FF" w:rsidP="0012557D">
      <w:pPr>
        <w:ind w:left="20" w:firstLine="689"/>
        <w:contextualSpacing/>
        <w:jc w:val="both"/>
      </w:pPr>
      <w:r w:rsidRPr="008F2B33">
        <w:lastRenderedPageBreak/>
        <w:t xml:space="preserve">- вступники, які отримали рекомендації для навчання за кошти фізичних або юридичних осіб під час </w:t>
      </w:r>
      <w:r w:rsidR="00C10580">
        <w:t>чергової сесії прийому заяв</w:t>
      </w:r>
      <w:r w:rsidRPr="008F2B33">
        <w:t>, повинні виконати вимоги до зарахування</w:t>
      </w:r>
      <w:r w:rsidR="002C196B">
        <w:t xml:space="preserve"> не пізніше 12:00 20</w:t>
      </w:r>
      <w:r w:rsidRPr="008F2B33">
        <w:t xml:space="preserve"> серпня 2022 року;</w:t>
      </w:r>
    </w:p>
    <w:p w:rsidR="00D731FF" w:rsidRPr="008F2B33" w:rsidRDefault="00C10580" w:rsidP="0012557D">
      <w:pPr>
        <w:ind w:left="20" w:firstLine="567"/>
        <w:contextualSpacing/>
        <w:jc w:val="both"/>
      </w:pPr>
      <w:r>
        <w:t>-</w:t>
      </w:r>
      <w:r w:rsidR="00D731FF" w:rsidRPr="008F2B33">
        <w:t xml:space="preserve"> зарахування вступників за кошти фізичних або юридичних осіб відбувається</w:t>
      </w:r>
      <w:r w:rsidR="003858DE" w:rsidRPr="008F2B33">
        <w:t xml:space="preserve"> не пізніше 12:00 </w:t>
      </w:r>
      <w:r w:rsidR="002C196B">
        <w:rPr>
          <w:lang w:val="ru-RU"/>
        </w:rPr>
        <w:t xml:space="preserve">26 </w:t>
      </w:r>
      <w:r w:rsidR="00113658">
        <w:rPr>
          <w:lang w:val="ru-RU"/>
        </w:rPr>
        <w:t>серпня</w:t>
      </w:r>
      <w:r w:rsidR="003858DE" w:rsidRPr="008F2B33">
        <w:rPr>
          <w:lang w:val="ru-RU"/>
        </w:rPr>
        <w:t xml:space="preserve"> </w:t>
      </w:r>
      <w:r w:rsidR="003858DE" w:rsidRPr="008F2B33">
        <w:t>2022</w:t>
      </w:r>
      <w:r w:rsidR="00D731FF" w:rsidRPr="008F2B33">
        <w:t xml:space="preserve"> року.</w:t>
      </w:r>
    </w:p>
    <w:p w:rsidR="002D6F1D" w:rsidRPr="008F2B33" w:rsidRDefault="002D6F1D" w:rsidP="0012557D">
      <w:pPr>
        <w:ind w:left="20" w:firstLine="567"/>
        <w:contextualSpacing/>
        <w:jc w:val="both"/>
      </w:pPr>
    </w:p>
    <w:p w:rsidR="002D6F1D" w:rsidRDefault="002D6F1D" w:rsidP="0012557D">
      <w:pPr>
        <w:ind w:left="20" w:firstLine="567"/>
        <w:contextualSpacing/>
        <w:jc w:val="center"/>
        <w:rPr>
          <w:b/>
        </w:rPr>
      </w:pPr>
      <w:r w:rsidRPr="008F2B33">
        <w:rPr>
          <w:b/>
        </w:rPr>
        <w:t>VI.</w:t>
      </w:r>
      <w:r w:rsidRPr="008F2B33">
        <w:rPr>
          <w:b/>
        </w:rPr>
        <w:tab/>
        <w:t>Порядок прийому заяв та документів для участі у конкурсному відборі на навчання</w:t>
      </w:r>
    </w:p>
    <w:p w:rsidR="00113658" w:rsidRPr="008F2B33" w:rsidRDefault="00113658" w:rsidP="0012557D">
      <w:pPr>
        <w:ind w:left="20" w:firstLine="567"/>
        <w:contextualSpacing/>
        <w:jc w:val="center"/>
        <w:rPr>
          <w:b/>
          <w:lang w:val="ru-RU"/>
        </w:rPr>
      </w:pPr>
    </w:p>
    <w:p w:rsidR="002D6F1D" w:rsidRPr="008F2B33" w:rsidRDefault="00835BD8" w:rsidP="0012557D">
      <w:pPr>
        <w:ind w:left="20" w:firstLine="567"/>
        <w:contextualSpacing/>
        <w:jc w:val="both"/>
      </w:pPr>
      <w:r w:rsidRPr="008F2B33">
        <w:t>1.</w:t>
      </w:r>
      <w:r w:rsidR="00CD2DE5">
        <w:t xml:space="preserve"> </w:t>
      </w:r>
      <w:r w:rsidR="002D6F1D" w:rsidRPr="008F2B33">
        <w:t>Вступники на навчання для здобуття фахової передвищої освіти на основі базової або повної загальної (профільної) середньої освіти подають заяви:</w:t>
      </w:r>
    </w:p>
    <w:p w:rsidR="002D6F1D" w:rsidRPr="008F2B33" w:rsidRDefault="002D6F1D" w:rsidP="0012557D">
      <w:pPr>
        <w:ind w:left="20" w:firstLine="547"/>
        <w:contextualSpacing/>
        <w:jc w:val="both"/>
      </w:pPr>
      <w:r w:rsidRPr="008F2B33">
        <w:t>тільки в електронній формі (через електронний кабінет), крім визначених у цьому пункті випадків;</w:t>
      </w:r>
    </w:p>
    <w:p w:rsidR="002D6F1D" w:rsidRPr="008F2B33" w:rsidRDefault="002D6F1D" w:rsidP="0012557D">
      <w:pPr>
        <w:ind w:left="20" w:firstLine="547"/>
        <w:contextualSpacing/>
        <w:jc w:val="both"/>
      </w:pPr>
      <w:r w:rsidRPr="008F2B33">
        <w:t>тільки у паперовій формі:</w:t>
      </w:r>
    </w:p>
    <w:p w:rsidR="002D6F1D" w:rsidRPr="008F2B33" w:rsidRDefault="00BE0E12" w:rsidP="0012557D">
      <w:pPr>
        <w:ind w:left="20" w:firstLine="547"/>
        <w:contextualSpacing/>
        <w:jc w:val="both"/>
      </w:pPr>
      <w:r w:rsidRPr="008F2B33">
        <w:t xml:space="preserve"> </w:t>
      </w:r>
      <w:r w:rsidR="002D6F1D" w:rsidRPr="008F2B33">
        <w:t xml:space="preserve"> за наявності розбіжностей у даних вступника в ЄДЕБО (прізвище, ім'я, по батькові (за наявності), дата народження, стать, громадянство тощо) і у відповідному документі про раніш</w:t>
      </w:r>
      <w:r w:rsidR="00E13A7C" w:rsidRPr="008F2B33">
        <w:t>е здобутий освітній (освітньо-</w:t>
      </w:r>
      <w:r w:rsidR="002D6F1D" w:rsidRPr="008F2B33">
        <w:t xml:space="preserve">кваліфікаційний) рівень, ступінь вищої освіти та у сертифікаті </w:t>
      </w:r>
      <w:r w:rsidRPr="008F2B33">
        <w:t>національного мультипредметного теста чи зовнішнього незалежного оцінювання (у разі їх подання)</w:t>
      </w:r>
      <w:r w:rsidR="002D6F1D" w:rsidRPr="008F2B33">
        <w:t>;</w:t>
      </w:r>
    </w:p>
    <w:p w:rsidR="002D6F1D" w:rsidRPr="008F2B33" w:rsidRDefault="002D6F1D" w:rsidP="0012557D">
      <w:pPr>
        <w:ind w:left="20" w:firstLine="547"/>
        <w:contextualSpacing/>
        <w:jc w:val="both"/>
      </w:pPr>
      <w:r w:rsidRPr="008F2B33">
        <w:t>у разі подання іноземного документа про освіту;</w:t>
      </w:r>
    </w:p>
    <w:p w:rsidR="002D6F1D" w:rsidRPr="008F2B33" w:rsidRDefault="003835CF" w:rsidP="0012557D">
      <w:pPr>
        <w:ind w:left="20" w:firstLine="547"/>
        <w:contextualSpacing/>
        <w:jc w:val="both"/>
      </w:pPr>
      <w:r w:rsidRPr="008F2B33">
        <w:t xml:space="preserve">у </w:t>
      </w:r>
      <w:r w:rsidR="002D6F1D" w:rsidRPr="008F2B33">
        <w:t>разі подання документа про повну загальну середню освіту, виданого до запровадження фотополімерних технологій їх виготовлення;</w:t>
      </w:r>
    </w:p>
    <w:p w:rsidR="002D6F1D" w:rsidRPr="008F2B33" w:rsidRDefault="002D6F1D" w:rsidP="0012557D">
      <w:pPr>
        <w:ind w:left="20" w:firstLine="547"/>
        <w:contextualSpacing/>
        <w:jc w:val="both"/>
      </w:pPr>
      <w:r w:rsidRPr="008F2B33">
        <w:t>у разі подання документів іноземцями та особами без громадянства;</w:t>
      </w:r>
    </w:p>
    <w:p w:rsidR="002D6F1D" w:rsidRPr="008F2B33" w:rsidRDefault="002D6F1D" w:rsidP="0012557D">
      <w:pPr>
        <w:ind w:left="20" w:firstLine="547"/>
        <w:contextualSpacing/>
        <w:jc w:val="both"/>
      </w:pPr>
      <w:r w:rsidRPr="008F2B33">
        <w:t>у разі подання заяви після завершення строків роботи електронних кабінетів;</w:t>
      </w:r>
    </w:p>
    <w:p w:rsidR="002D6F1D" w:rsidRPr="008F2B33" w:rsidRDefault="002D6F1D" w:rsidP="0012557D">
      <w:pPr>
        <w:ind w:left="20" w:firstLine="547"/>
        <w:contextualSpacing/>
        <w:jc w:val="both"/>
      </w:pPr>
      <w:r w:rsidRPr="008F2B33">
        <w:t xml:space="preserve">у разі неможливості зареєструвати електронний кабінет або подати заяву в електронній формі з інших причин, що підтверджено довідкою </w:t>
      </w:r>
      <w:r w:rsidRPr="00CD2DE5">
        <w:t>ПРИЙМАЛЬНО</w:t>
      </w:r>
      <w:r w:rsidRPr="008F2B33">
        <w:t>Ї КОМІСІЇ</w:t>
      </w:r>
      <w:r w:rsidR="00DD1CB2" w:rsidRPr="008F2B33">
        <w:t xml:space="preserve"> КОЛЕДЖУ</w:t>
      </w:r>
      <w:r w:rsidRPr="008F2B33">
        <w:t>.</w:t>
      </w:r>
    </w:p>
    <w:p w:rsidR="002D6F1D" w:rsidRPr="008F2B33" w:rsidRDefault="00BE0E12" w:rsidP="0012557D">
      <w:pPr>
        <w:ind w:left="20" w:firstLine="567"/>
        <w:contextualSpacing/>
        <w:jc w:val="both"/>
      </w:pPr>
      <w:r w:rsidRPr="008F2B33">
        <w:t xml:space="preserve"> </w:t>
      </w:r>
      <w:r w:rsidR="00835BD8" w:rsidRPr="008F2B33">
        <w:t>2.</w:t>
      </w:r>
      <w:r w:rsidR="00CD2DE5">
        <w:t xml:space="preserve"> </w:t>
      </w:r>
      <w:r w:rsidR="002D6F1D" w:rsidRPr="008F2B33">
        <w:t>Інші категорії вступників, крім зазначених у пункті 1 цього розділу, подають заяви тільки в паперовій формі.</w:t>
      </w:r>
    </w:p>
    <w:p w:rsidR="002D6F1D" w:rsidRPr="008F2B33" w:rsidRDefault="00835BD8" w:rsidP="0012557D">
      <w:pPr>
        <w:ind w:left="20" w:firstLine="567"/>
        <w:contextualSpacing/>
        <w:jc w:val="both"/>
      </w:pPr>
      <w:r w:rsidRPr="008F2B33">
        <w:t>3.</w:t>
      </w:r>
      <w:r w:rsidR="00CD2DE5">
        <w:t xml:space="preserve"> </w:t>
      </w:r>
      <w:r w:rsidR="002D6F1D" w:rsidRPr="008F2B33">
        <w:t xml:space="preserve">Заява в електронній формі подається вступником шляхом заповнення електронної форми в режимі онлайн та розглядається ПРИЙМАЛЬНОЮ КОМІСІЄЮ </w:t>
      </w:r>
      <w:r w:rsidR="00DD1CB2" w:rsidRPr="008F2B33">
        <w:t>КОЛЕДЖУ</w:t>
      </w:r>
      <w:r w:rsidR="002D6F1D" w:rsidRPr="008F2B33">
        <w:t xml:space="preserve"> у поряд</w:t>
      </w:r>
      <w:r w:rsidR="00F3678D" w:rsidRPr="008F2B33">
        <w:t>ку, визначеному законодавством.</w:t>
      </w:r>
    </w:p>
    <w:p w:rsidR="002D6F1D" w:rsidRPr="008F2B33" w:rsidRDefault="00835BD8" w:rsidP="0012557D">
      <w:pPr>
        <w:ind w:left="20" w:firstLine="567"/>
        <w:contextualSpacing/>
        <w:jc w:val="both"/>
      </w:pPr>
      <w:r w:rsidRPr="008F2B33">
        <w:t>4.</w:t>
      </w:r>
      <w:r w:rsidR="00CD2DE5">
        <w:t xml:space="preserve"> </w:t>
      </w:r>
      <w:r w:rsidR="002D6F1D" w:rsidRPr="008F2B33">
        <w:t xml:space="preserve">Заяву в паперовій формі вступник подає особисто до </w:t>
      </w:r>
      <w:r w:rsidR="00F3678D" w:rsidRPr="008F2B33">
        <w:t>ПРИЙМАЛЬНОЇ КОМІСІЇ КОЛЕДЖУ</w:t>
      </w:r>
      <w:r w:rsidR="002D6F1D" w:rsidRPr="008F2B33">
        <w:t xml:space="preserve">. Відомості кожної заяви в паперовому вигляді реєструє уповноважена особа </w:t>
      </w:r>
      <w:r w:rsidR="00F3678D" w:rsidRPr="008F2B33">
        <w:t xml:space="preserve">ПРИЙМАЛЬНОЇ КОМІСІЇ </w:t>
      </w:r>
      <w:r w:rsidR="002D6F1D" w:rsidRPr="008F2B33">
        <w:t>в ЄДЕБО в день прийняття заяви.</w:t>
      </w:r>
    </w:p>
    <w:p w:rsidR="002D6F1D" w:rsidRDefault="00835BD8" w:rsidP="0012557D">
      <w:pPr>
        <w:ind w:left="20" w:firstLine="567"/>
        <w:contextualSpacing/>
        <w:jc w:val="both"/>
      </w:pPr>
      <w:r w:rsidRPr="008F2B33">
        <w:t>5.</w:t>
      </w:r>
      <w:r w:rsidR="00CD2DE5">
        <w:t xml:space="preserve"> </w:t>
      </w:r>
      <w:r w:rsidR="002D6F1D" w:rsidRPr="008F2B33">
        <w:t>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w:t>
      </w:r>
    </w:p>
    <w:p w:rsidR="00D7462B" w:rsidRPr="008F2B33" w:rsidRDefault="00D7462B" w:rsidP="0012557D">
      <w:pPr>
        <w:ind w:left="20" w:firstLine="567"/>
        <w:contextualSpacing/>
        <w:jc w:val="both"/>
      </w:pPr>
      <w:r w:rsidRPr="00D7462B">
        <w:t>Вступники, місце проживання яких зареєстровано (задекларовано) на особливо небезпечній території, зазначають це в заяві.</w:t>
      </w:r>
    </w:p>
    <w:p w:rsidR="002D6F1D" w:rsidRPr="008F2B33" w:rsidRDefault="002D6F1D" w:rsidP="0012557D">
      <w:pPr>
        <w:ind w:left="20" w:firstLine="567"/>
        <w:contextualSpacing/>
        <w:jc w:val="both"/>
      </w:pPr>
      <w:r w:rsidRPr="008F2B33">
        <w:t>Під час подання заяв на основні конкурсні пропозиції вступники обов'язково зазначають один з таких варіантів:</w:t>
      </w:r>
    </w:p>
    <w:p w:rsidR="002D6F1D" w:rsidRPr="008F2B33" w:rsidRDefault="002D6F1D" w:rsidP="0012557D">
      <w:pPr>
        <w:ind w:left="20" w:firstLine="567"/>
        <w:contextualSpacing/>
        <w:jc w:val="both"/>
      </w:pPr>
      <w:r w:rsidRPr="008F2B33">
        <w:t>«Претендую на участь у конкурсі на місця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p w:rsidR="002D6F1D" w:rsidRPr="008F2B33" w:rsidRDefault="002D6F1D" w:rsidP="0012557D">
      <w:pPr>
        <w:ind w:left="20" w:firstLine="567"/>
        <w:contextualSpacing/>
        <w:jc w:val="both"/>
      </w:pPr>
      <w:r w:rsidRPr="008F2B33">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2D6F1D" w:rsidRPr="00F51F75" w:rsidRDefault="002D6F1D" w:rsidP="0012557D">
      <w:pPr>
        <w:ind w:left="20" w:firstLine="567"/>
        <w:contextualSpacing/>
        <w:jc w:val="both"/>
      </w:pPr>
      <w:r w:rsidRPr="008F2B33">
        <w:t xml:space="preserve">Під час подання заяв на небюджетну конкурсну пропозицію вступники претендують на участь в конкурсі виключно за кошти фізичних або юридичних осіб і поінформовані про </w:t>
      </w:r>
      <w:r w:rsidRPr="008F2B33">
        <w:lastRenderedPageBreak/>
        <w:t xml:space="preserve">неможливість переведення в межах вступної кампанії на місця державного або </w:t>
      </w:r>
      <w:r w:rsidRPr="00F51F75">
        <w:t>регіонального замовлення.</w:t>
      </w:r>
    </w:p>
    <w:p w:rsidR="00BE0E12" w:rsidRPr="008F2B33" w:rsidRDefault="00BE0E12" w:rsidP="0012557D">
      <w:pPr>
        <w:ind w:left="20" w:firstLine="567"/>
        <w:contextualSpacing/>
        <w:jc w:val="both"/>
      </w:pPr>
      <w:r w:rsidRPr="00F51F75">
        <w:t xml:space="preserve">До заяви вступник додає мотиваційний лист, який подається в електронному вигляді (електронному вигляді або паперовій формі для осіб, які подають заяву в паперовій формі), додатки до мотиваційного листа приймаються ПРИЙМАЛЬНОЮ КОМІСІЄЮ  </w:t>
      </w:r>
      <w:r w:rsidR="0028774B" w:rsidRPr="00F51F75">
        <w:t xml:space="preserve">на </w:t>
      </w:r>
      <w:r w:rsidRPr="00F51F75">
        <w:t xml:space="preserve">електронній поштовій скриньці </w:t>
      </w:r>
      <w:hyperlink r:id="rId14" w:history="1">
        <w:r w:rsidR="0028774B" w:rsidRPr="00F51F75">
          <w:rPr>
            <w:rStyle w:val="a9"/>
            <w:lang w:val="en-US"/>
          </w:rPr>
          <w:t>coledgeonat</w:t>
        </w:r>
        <w:r w:rsidR="0028774B" w:rsidRPr="00F51F75">
          <w:rPr>
            <w:rStyle w:val="a9"/>
          </w:rPr>
          <w:t>@</w:t>
        </w:r>
        <w:r w:rsidR="0028774B" w:rsidRPr="00F51F75">
          <w:rPr>
            <w:rStyle w:val="a9"/>
            <w:lang w:val="en-US"/>
          </w:rPr>
          <w:t>ukr</w:t>
        </w:r>
        <w:r w:rsidR="0028774B" w:rsidRPr="00F51F75">
          <w:rPr>
            <w:rStyle w:val="a9"/>
          </w:rPr>
          <w:t>.</w:t>
        </w:r>
        <w:r w:rsidR="0028774B" w:rsidRPr="00F51F75">
          <w:rPr>
            <w:rStyle w:val="a9"/>
            <w:lang w:val="en-US"/>
          </w:rPr>
          <w:t>net</w:t>
        </w:r>
      </w:hyperlink>
      <w:r w:rsidR="0028774B" w:rsidRPr="00F51F75">
        <w:t xml:space="preserve"> з вказаною темою листа «Додатки до мотиваційного листа»</w:t>
      </w:r>
      <w:r w:rsidR="0028774B" w:rsidRPr="008F2B33">
        <w:t xml:space="preserve"> </w:t>
      </w:r>
    </w:p>
    <w:p w:rsidR="002D6F1D" w:rsidRPr="008F2B33" w:rsidRDefault="00835BD8" w:rsidP="0012557D">
      <w:pPr>
        <w:ind w:left="20" w:firstLine="567"/>
        <w:contextualSpacing/>
        <w:jc w:val="both"/>
      </w:pPr>
      <w:r w:rsidRPr="008F2B33">
        <w:t>6.</w:t>
      </w:r>
      <w:r w:rsidR="00CD2DE5">
        <w:t xml:space="preserve"> </w:t>
      </w:r>
      <w:r w:rsidR="002D6F1D" w:rsidRPr="008F2B33">
        <w:t>Під час подання заяви в паперовій формі вступник пред'являє особисто оригінали:</w:t>
      </w:r>
    </w:p>
    <w:p w:rsidR="00601417" w:rsidRDefault="00601417" w:rsidP="0012557D">
      <w:pPr>
        <w:ind w:left="20" w:firstLine="567"/>
        <w:contextualSpacing/>
        <w:jc w:val="both"/>
      </w:pPr>
      <w:r w:rsidRPr="00601417">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вересня 2021 року, можуть вступати за 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2D6F1D" w:rsidRPr="008F2B33" w:rsidRDefault="002D6F1D" w:rsidP="0012557D">
      <w:pPr>
        <w:ind w:left="20" w:firstLine="567"/>
        <w:contextualSpacing/>
        <w:jc w:val="both"/>
      </w:pPr>
      <w:r w:rsidRPr="008F2B33">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2D6F1D" w:rsidRDefault="002D6F1D" w:rsidP="0012557D">
      <w:pPr>
        <w:ind w:left="20" w:firstLine="567"/>
        <w:contextualSpacing/>
        <w:jc w:val="both"/>
      </w:pPr>
      <w:r w:rsidRPr="008F2B33">
        <w:t xml:space="preserve">документа (державного зразка) про раніше здобутий освітній (освітньо- кваліфікаційний) рівень, ступінь фахової передвищої, вищої освіти, на основі якого здійснюється вступ, </w:t>
      </w:r>
      <w:r w:rsidR="0028165B" w:rsidRPr="008F2B33">
        <w:t>якщо інформація про нього не зберігається в ЄДБО.</w:t>
      </w:r>
    </w:p>
    <w:p w:rsidR="00601417" w:rsidRPr="008F2B33" w:rsidRDefault="00601417" w:rsidP="0012557D">
      <w:pPr>
        <w:ind w:left="20" w:firstLine="567"/>
        <w:contextualSpacing/>
        <w:jc w:val="both"/>
      </w:pPr>
      <w:r w:rsidRPr="00601417">
        <w:t xml:space="preserve">Вступники, які проживають на тимчасово окупованій території України, або переселилися з неї після 01 січня 2022 року, а також вступники, які проживають на території населених пунктів на лінії зіткнення та адміністративній межі, подають документи з урахуванням особливостей, передбачених наказом </w:t>
      </w:r>
      <w:r w:rsidR="00113658">
        <w:t>№</w:t>
      </w:r>
      <w:r w:rsidRPr="00601417">
        <w:t xml:space="preserve"> 271.</w:t>
      </w:r>
    </w:p>
    <w:p w:rsidR="002D6F1D" w:rsidRPr="008F2B33" w:rsidRDefault="0028165B" w:rsidP="0012557D">
      <w:pPr>
        <w:ind w:left="20" w:firstLine="567"/>
        <w:contextualSpacing/>
        <w:jc w:val="both"/>
      </w:pPr>
      <w:r w:rsidRPr="008F2B33">
        <w:t xml:space="preserve"> </w:t>
      </w:r>
      <w:r w:rsidR="002D6F1D" w:rsidRPr="008F2B33">
        <w:t>Вступники, які проживають на тимчасово окупованій території України або переселилися з неї після 01 січня 2022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наказом № 271.</w:t>
      </w:r>
    </w:p>
    <w:p w:rsidR="002D6F1D" w:rsidRPr="008F2B33" w:rsidRDefault="002D6F1D" w:rsidP="0012557D">
      <w:pPr>
        <w:ind w:left="20" w:firstLine="567"/>
        <w:contextualSpacing/>
        <w:jc w:val="both"/>
      </w:pPr>
      <w:r w:rsidRPr="008F2B33">
        <w:t>Якщо з об'єктивних причин документ про здобутий освітній (освітньо- кваліфікаційний) рівень, ступінь фахової передвищої, вищої освіти відсутній, може подаватись довідка державного підприємства «Інфоресурс» або виписка з Реєстру документів про освіту ЄДЕБО про його здобуття, у тому числі без подання додатка документа про здобутий освітній (освітньо-кваліфікаційний) рівень, ступінь фахової передвищої, вищої освіти.</w:t>
      </w:r>
    </w:p>
    <w:p w:rsidR="00D87D58" w:rsidRDefault="00835BD8" w:rsidP="00D87D58">
      <w:pPr>
        <w:ind w:left="20" w:firstLine="567"/>
        <w:contextualSpacing/>
        <w:jc w:val="both"/>
      </w:pPr>
      <w:r w:rsidRPr="008F2B33">
        <w:t>7.</w:t>
      </w:r>
      <w:r w:rsidR="00CD2DE5">
        <w:t xml:space="preserve"> </w:t>
      </w:r>
      <w:r w:rsidR="00D87D58">
        <w:t>До заяви, поданої в паперовій формі, вступник додає:</w:t>
      </w:r>
    </w:p>
    <w:p w:rsidR="00D87D58" w:rsidRDefault="00D87D58" w:rsidP="00D87D58">
      <w:pPr>
        <w:ind w:left="20" w:firstLine="567"/>
        <w:contextualSpacing/>
        <w:jc w:val="both"/>
      </w:pPr>
      <w: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2D6F1D" w:rsidRPr="008F2B33" w:rsidRDefault="002D6F1D" w:rsidP="00D87D58">
      <w:pPr>
        <w:ind w:left="20" w:firstLine="567"/>
        <w:contextualSpacing/>
        <w:jc w:val="both"/>
      </w:pPr>
      <w:r w:rsidRPr="008F2B33">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2D6F1D" w:rsidRPr="008F2B33" w:rsidRDefault="002D6F1D" w:rsidP="0012557D">
      <w:pPr>
        <w:ind w:left="20" w:firstLine="567"/>
        <w:contextualSpacing/>
        <w:jc w:val="both"/>
      </w:pPr>
      <w:r w:rsidRPr="008F2B33">
        <w:t>копію 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і копію додатка до нього (копію іноземного документа про освіту);</w:t>
      </w:r>
    </w:p>
    <w:p w:rsidR="002D6F1D" w:rsidRPr="008F2B33" w:rsidRDefault="0028165B" w:rsidP="0012557D">
      <w:pPr>
        <w:ind w:left="20" w:firstLine="567"/>
        <w:contextualSpacing/>
        <w:jc w:val="both"/>
      </w:pPr>
      <w:r w:rsidRPr="008F2B33">
        <w:t xml:space="preserve"> </w:t>
      </w:r>
      <w:r w:rsidR="00F3678D" w:rsidRPr="008F2B33">
        <w:t>шість</w:t>
      </w:r>
      <w:r w:rsidR="002D6F1D" w:rsidRPr="008F2B33">
        <w:t xml:space="preserve"> кольо</w:t>
      </w:r>
      <w:r w:rsidR="00F3678D" w:rsidRPr="008F2B33">
        <w:t>рових фотокарток розміром 3x4 см.</w:t>
      </w:r>
    </w:p>
    <w:p w:rsidR="002D6F1D" w:rsidRPr="008F2B33" w:rsidRDefault="002D6F1D" w:rsidP="0012557D">
      <w:pPr>
        <w:ind w:left="20" w:firstLine="567"/>
        <w:contextualSpacing/>
        <w:jc w:val="both"/>
      </w:pPr>
      <w:r w:rsidRPr="008F2B33">
        <w:t xml:space="preserve">Вступники, які проходять  </w:t>
      </w:r>
      <w:r w:rsidR="0028165B" w:rsidRPr="008F2B33">
        <w:t xml:space="preserve">індивідуальні усні </w:t>
      </w:r>
      <w:r w:rsidRPr="008F2B33">
        <w:t xml:space="preserve"> співбесіди допускаються до участі в них за наявності оригіналу документа, що посвідчує особу (свідоцтва про народження для осіб, я</w:t>
      </w:r>
      <w:r w:rsidR="00F3678D" w:rsidRPr="008F2B33">
        <w:t>ким випов</w:t>
      </w:r>
      <w:r w:rsidR="0028165B" w:rsidRPr="008F2B33">
        <w:t xml:space="preserve">нюється 14 років після </w:t>
      </w:r>
      <w:r w:rsidR="00D0244F">
        <w:t>0</w:t>
      </w:r>
      <w:r w:rsidR="00F3678D" w:rsidRPr="008F2B33">
        <w:t xml:space="preserve">1 </w:t>
      </w:r>
      <w:r w:rsidR="0028165B" w:rsidRPr="008F2B33">
        <w:t>січня</w:t>
      </w:r>
      <w:r w:rsidRPr="008F2B33">
        <w:t xml:space="preserve"> 2022 року), та екзаменаційного листка з фотокарткою.</w:t>
      </w:r>
    </w:p>
    <w:p w:rsidR="00D87D58" w:rsidRDefault="00423E28" w:rsidP="00D87D58">
      <w:pPr>
        <w:ind w:left="20" w:firstLine="567"/>
        <w:contextualSpacing/>
        <w:jc w:val="both"/>
      </w:pPr>
      <w:r w:rsidRPr="008F2B33">
        <w:lastRenderedPageBreak/>
        <w:t xml:space="preserve"> </w:t>
      </w:r>
      <w:r w:rsidR="00D87D58">
        <w:t>8. Копії документів, що засвідчують підстави для отримання спеціальних умов особою, яка зарахована на навчання за кошти фізичних або юридичних осіб на основі базової середньої освіти, на переведення на вакантні місця державного або регіонального замовлення, вступник подає особисто одночасно з виконанням вимог для зарахування на місця за кошти фізичних або юридичних осіб, але не пізніше ніж 25 вересня.</w:t>
      </w:r>
    </w:p>
    <w:p w:rsidR="00D87D58" w:rsidRDefault="00D87D58" w:rsidP="00D87D58">
      <w:pPr>
        <w:ind w:left="20" w:firstLine="567"/>
        <w:contextualSpacing/>
        <w:jc w:val="both"/>
      </w:pPr>
      <w:r>
        <w:t>Копії документів, що засвідчують підстави для отримання спеціальних умов особою, яка зарахована на навчання за кошти фізичних або юридичних осіб на основі повної загальної (профільної) середньої освіти, на переведення на вакантні місця державного або регіонального замовлення, вступник подає особисто одночасно з виконанням вимог для зарахування на місця за кошти фізичних або юридичних осіб, але не пізніше ніж 25 жовтня.</w:t>
      </w:r>
    </w:p>
    <w:p w:rsidR="00113658" w:rsidRDefault="00D87D58" w:rsidP="00D87D58">
      <w:pPr>
        <w:ind w:left="20" w:firstLine="567"/>
        <w:contextualSpacing/>
        <w:jc w:val="both"/>
      </w:pPr>
      <w:r>
        <w:t>Не подані своєчасно документи, що засвідчують підстави для отримання спеціальних умов на переведення на вакантні місця державного або регіонального замовлення, унеможливлюють їх реалізацію.</w:t>
      </w:r>
    </w:p>
    <w:p w:rsidR="002D6F1D" w:rsidRPr="008F2B33" w:rsidRDefault="00835BD8" w:rsidP="00D87D58">
      <w:pPr>
        <w:ind w:left="20" w:firstLine="567"/>
        <w:contextualSpacing/>
        <w:jc w:val="both"/>
      </w:pPr>
      <w:r w:rsidRPr="008F2B33">
        <w:t>9.</w:t>
      </w:r>
      <w:r w:rsidR="007E57CC" w:rsidRPr="008F2B33">
        <w:t xml:space="preserve"> </w:t>
      </w:r>
      <w:r w:rsidR="002D6F1D" w:rsidRPr="008F2B33">
        <w:t xml:space="preserve">Усі копії документів засвідчуються за оригіналами </w:t>
      </w:r>
      <w:r w:rsidR="00423E28" w:rsidRPr="008F2B33">
        <w:t>ПРИЙМАЛЬНОЮ   КОМІСІЄЮ</w:t>
      </w:r>
      <w:r w:rsidR="002D6F1D" w:rsidRPr="008F2B33">
        <w:t xml:space="preserve"> </w:t>
      </w:r>
      <w:r w:rsidR="00423E28" w:rsidRPr="008F2B33">
        <w:t>КОЛЕДЖУ.</w:t>
      </w:r>
      <w:r w:rsidR="002D6F1D" w:rsidRPr="008F2B33">
        <w:t xml:space="preserve">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2D6F1D" w:rsidRPr="008F2B33" w:rsidRDefault="007E57CC" w:rsidP="0012557D">
      <w:pPr>
        <w:ind w:left="20" w:firstLine="567"/>
        <w:contextualSpacing/>
        <w:jc w:val="both"/>
      </w:pPr>
      <w:r w:rsidRPr="008F2B33">
        <w:t>10</w:t>
      </w:r>
      <w:r w:rsidR="006A3021" w:rsidRPr="008F2B33">
        <w:t>.</w:t>
      </w:r>
      <w:r w:rsidRPr="008F2B33">
        <w:t xml:space="preserve"> </w:t>
      </w:r>
      <w:r w:rsidR="00423E28" w:rsidRPr="008F2B33">
        <w:t xml:space="preserve">ПРИЙМАЛЬНА КОМІСІЯ </w:t>
      </w:r>
      <w:r w:rsidR="002D6F1D" w:rsidRPr="008F2B33">
        <w:t>здійснює перевірку підстав для</w:t>
      </w:r>
      <w:r w:rsidRPr="008F2B33">
        <w:t xml:space="preserve"> отримання спеціальних умов </w:t>
      </w:r>
      <w:r w:rsidR="002D6F1D" w:rsidRPr="008F2B33">
        <w:t>для осіб, які зараховані на навчання за кошти фізичних або юридичних осіб, на переведення на вакантні місця державного або регіонального замовлення</w:t>
      </w:r>
      <w:r w:rsidRPr="008F2B33">
        <w:t>.</w:t>
      </w:r>
      <w:r w:rsidR="002D6F1D" w:rsidRPr="008F2B33">
        <w:t xml:space="preserve"> </w:t>
      </w:r>
      <w:r w:rsidRPr="008F2B33">
        <w:t xml:space="preserve"> </w:t>
      </w:r>
    </w:p>
    <w:p w:rsidR="002D6F1D" w:rsidRPr="008F2B33" w:rsidRDefault="007E57CC" w:rsidP="0012557D">
      <w:pPr>
        <w:ind w:left="20" w:firstLine="567"/>
        <w:contextualSpacing/>
        <w:jc w:val="both"/>
      </w:pPr>
      <w:r w:rsidRPr="008F2B33">
        <w:t xml:space="preserve"> </w:t>
      </w:r>
      <w:r w:rsidR="006A3021" w:rsidRPr="008F2B33">
        <w:t>1</w:t>
      </w:r>
      <w:r w:rsidR="00FF00C9" w:rsidRPr="008F2B33">
        <w:t>1</w:t>
      </w:r>
      <w:r w:rsidR="006A3021" w:rsidRPr="008F2B33">
        <w:t>.</w:t>
      </w:r>
      <w:r w:rsidR="00CD2DE5">
        <w:t xml:space="preserve"> </w:t>
      </w:r>
      <w:r w:rsidR="00423E28" w:rsidRPr="008F2B33">
        <w:t xml:space="preserve">ПРИЙМАЛЬНА КОМІСІЯ </w:t>
      </w:r>
      <w:r w:rsidR="002D6F1D" w:rsidRPr="008F2B33">
        <w:t xml:space="preserve">розглядає заяви та документи вступників і приймає рішення про допуск до участі в конкурсному відборі для вступу на навчання до </w:t>
      </w:r>
      <w:r w:rsidR="00423E28" w:rsidRPr="008F2B33">
        <w:t>КОЛЕДЖУ</w:t>
      </w:r>
      <w:r w:rsidR="002D6F1D" w:rsidRPr="008F2B33">
        <w:t xml:space="preserve"> протягом трьох робочих днів </w:t>
      </w:r>
      <w:r w:rsidRPr="008F2B33">
        <w:t xml:space="preserve">з дати реєстрації заяви в ЄДЕБО, </w:t>
      </w:r>
      <w:r w:rsidR="002D6F1D" w:rsidRPr="008F2B33">
        <w:t xml:space="preserve">але не пізніше наступного дня після завершення прийому документів. Оприлюднення поточних рейтингових списків вступників здійснюється на вебсайті </w:t>
      </w:r>
      <w:r w:rsidR="00423E28" w:rsidRPr="008F2B33">
        <w:t>КОЛЕДЖУ</w:t>
      </w:r>
      <w:r w:rsidR="002D6F1D" w:rsidRPr="008F2B33">
        <w:t xml:space="preserve"> на підставі даних, внесених до ЄДЕБО.</w:t>
      </w:r>
    </w:p>
    <w:p w:rsidR="002D6F1D" w:rsidRPr="008F2B33" w:rsidRDefault="006A3021" w:rsidP="0012557D">
      <w:pPr>
        <w:ind w:left="20" w:firstLine="567"/>
        <w:contextualSpacing/>
        <w:jc w:val="both"/>
      </w:pPr>
      <w:r w:rsidRPr="008F2B33">
        <w:t>1</w:t>
      </w:r>
      <w:r w:rsidR="00FF00C9" w:rsidRPr="008F2B33">
        <w:t>2</w:t>
      </w:r>
      <w:r w:rsidRPr="008F2B33">
        <w:t>.</w:t>
      </w:r>
      <w:r w:rsidR="00CD2DE5">
        <w:t xml:space="preserve"> </w:t>
      </w:r>
      <w:r w:rsidR="002D6F1D" w:rsidRPr="008F2B33">
        <w:t xml:space="preserve">Факт ознайомлення вступника з </w:t>
      </w:r>
      <w:r w:rsidR="00423E28" w:rsidRPr="008F2B33">
        <w:t>ПРАВИЛАМИ ПРИЙОМУ</w:t>
      </w:r>
      <w:r w:rsidR="002D6F1D" w:rsidRPr="008F2B33">
        <w:t xml:space="preserve">, наявною ліцензією і сертифікатом про акредитацію відповідної освітньо-професійної програми (спеціальності), </w:t>
      </w:r>
      <w:r w:rsidR="001964E7" w:rsidRPr="008F2B33">
        <w:t xml:space="preserve"> </w:t>
      </w:r>
      <w:r w:rsidR="002D6F1D" w:rsidRPr="008F2B33">
        <w:t>фіксуються в заяві вступника і підтверджуються його особистим</w:t>
      </w:r>
      <w:r w:rsidR="001964E7" w:rsidRPr="008F2B33">
        <w:t xml:space="preserve"> (кваліфікованим електронним)</w:t>
      </w:r>
      <w:r w:rsidR="002D6F1D" w:rsidRPr="008F2B33">
        <w:t xml:space="preserve"> підписом під час подання заяви.</w:t>
      </w:r>
    </w:p>
    <w:p w:rsidR="002D6F1D" w:rsidRPr="008F2B33" w:rsidRDefault="006A3021" w:rsidP="0012557D">
      <w:pPr>
        <w:ind w:left="20" w:firstLine="567"/>
        <w:contextualSpacing/>
        <w:jc w:val="both"/>
      </w:pPr>
      <w:r w:rsidRPr="008F2B33">
        <w:t>1</w:t>
      </w:r>
      <w:r w:rsidR="00FF00C9" w:rsidRPr="008F2B33">
        <w:t>3</w:t>
      </w:r>
      <w:r w:rsidRPr="008F2B33">
        <w:t>.</w:t>
      </w:r>
      <w:r w:rsidR="00CD2DE5">
        <w:t xml:space="preserve"> </w:t>
      </w:r>
      <w:r w:rsidR="002D6F1D" w:rsidRPr="008F2B33">
        <w:t xml:space="preserve">Паперова заява, зареєстрована в ЄДЕБО, може бути скасована </w:t>
      </w:r>
      <w:r w:rsidR="00423E28" w:rsidRPr="008F2B33">
        <w:t xml:space="preserve">КОЛЕДЖЕМ </w:t>
      </w:r>
      <w:r w:rsidR="002D6F1D" w:rsidRPr="008F2B33">
        <w:t xml:space="preserve"> на підставі рішення </w:t>
      </w:r>
      <w:r w:rsidR="00423E28" w:rsidRPr="008F2B33">
        <w:t xml:space="preserve">ПРИЙМАЛЬНОЇ КОМІСІЇ </w:t>
      </w:r>
      <w:r w:rsidR="002D6F1D" w:rsidRPr="008F2B33">
        <w:t>до дати закінчення прийому документів на навчання для паперових заяв та не пізніш як за день до закінчення подання електронних заяв для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p>
    <w:p w:rsidR="002D6F1D" w:rsidRPr="008F2B33" w:rsidRDefault="00FF00C9" w:rsidP="0012557D">
      <w:pPr>
        <w:ind w:left="20" w:firstLine="567"/>
        <w:contextualSpacing/>
        <w:jc w:val="both"/>
      </w:pPr>
      <w:r w:rsidRPr="008F2B33">
        <w:t>14</w:t>
      </w:r>
      <w:r w:rsidR="006A3021" w:rsidRPr="008F2B33">
        <w:t>.</w:t>
      </w:r>
      <w:r w:rsidR="00CD2DE5">
        <w:t xml:space="preserve"> </w:t>
      </w:r>
      <w:r w:rsidR="002D6F1D" w:rsidRPr="008F2B33">
        <w:t>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p w:rsidR="00524F22" w:rsidRPr="008F2B33" w:rsidRDefault="00524F22" w:rsidP="0012557D">
      <w:pPr>
        <w:contextualSpacing/>
        <w:jc w:val="center"/>
        <w:rPr>
          <w:b/>
          <w:bCs/>
        </w:rPr>
      </w:pPr>
    </w:p>
    <w:p w:rsidR="00EA1CE7" w:rsidRDefault="00EA1CE7" w:rsidP="0012557D">
      <w:pPr>
        <w:contextualSpacing/>
        <w:jc w:val="center"/>
        <w:rPr>
          <w:b/>
          <w:bCs/>
        </w:rPr>
      </w:pPr>
      <w:r w:rsidRPr="008F2B33">
        <w:rPr>
          <w:b/>
          <w:bCs/>
        </w:rPr>
        <w:t>VII. Конкурсний відбір, його організація та проведення</w:t>
      </w:r>
    </w:p>
    <w:p w:rsidR="00113658" w:rsidRPr="008F2B33" w:rsidRDefault="00113658" w:rsidP="0012557D">
      <w:pPr>
        <w:contextualSpacing/>
        <w:jc w:val="center"/>
        <w:rPr>
          <w:b/>
          <w:bCs/>
        </w:rPr>
      </w:pPr>
    </w:p>
    <w:p w:rsidR="009B3DA3" w:rsidRPr="008F2B33" w:rsidRDefault="0057633A" w:rsidP="0012557D">
      <w:pPr>
        <w:ind w:firstLine="709"/>
        <w:contextualSpacing/>
        <w:jc w:val="both"/>
      </w:pPr>
      <w:r w:rsidRPr="008F2B33">
        <w:t xml:space="preserve">1. Конкурсний відбір на навчання для здобуття фахової передвищої освіти </w:t>
      </w:r>
      <w:r w:rsidR="009B3DA3" w:rsidRPr="008F2B33">
        <w:t>у галузях  знань:</w:t>
      </w:r>
    </w:p>
    <w:p w:rsidR="009B3DA3" w:rsidRPr="008F2B33" w:rsidRDefault="009B3DA3" w:rsidP="0012557D">
      <w:pPr>
        <w:ind w:firstLine="709"/>
        <w:contextualSpacing/>
        <w:jc w:val="both"/>
      </w:pPr>
      <w:r w:rsidRPr="008F2B33">
        <w:t>-</w:t>
      </w:r>
      <w:r w:rsidR="009C6009" w:rsidRPr="008F2B33">
        <w:t xml:space="preserve"> </w:t>
      </w:r>
      <w:r w:rsidRPr="008F2B33">
        <w:t xml:space="preserve"> 07 «Управління та адміністрування</w:t>
      </w:r>
      <w:r w:rsidR="00D7462B" w:rsidRPr="008F2B33">
        <w:t>»</w:t>
      </w:r>
      <w:r w:rsidRPr="008F2B33">
        <w:t xml:space="preserve"> за спеціальністю 071 «Облік і оподаткування»;</w:t>
      </w:r>
    </w:p>
    <w:p w:rsidR="009B3DA3" w:rsidRPr="008F2B33" w:rsidRDefault="009B3DA3" w:rsidP="0012557D">
      <w:pPr>
        <w:ind w:firstLine="709"/>
        <w:contextualSpacing/>
        <w:jc w:val="both"/>
      </w:pPr>
      <w:r w:rsidRPr="008F2B33">
        <w:t>-  12 «Інформаційні технології» за спеціальностями: 121 «Інженерія програмного забезпечення»;  122 «Комп’ютерні науки» за освітніми програмами: «Обслуговування програмних систем та комплексів»; «Безпека комп’ютерних систем та мереж»;</w:t>
      </w:r>
    </w:p>
    <w:p w:rsidR="0057633A" w:rsidRPr="008F2B33" w:rsidRDefault="009B3DA3" w:rsidP="002B7EB4">
      <w:pPr>
        <w:ind w:firstLine="709"/>
        <w:contextualSpacing/>
        <w:jc w:val="both"/>
      </w:pPr>
      <w:r w:rsidRPr="008F2B33">
        <w:lastRenderedPageBreak/>
        <w:t>-  17 «Електроніка та телекомунікації» за спеціальністю 172 «Телекомунікації та радіотехніка» за освітніми  програмами:  «Технічне обслуговування і ремонт апаратури зв’язку та оргтехніки»;  «Монтаж, технічне обслуговування і ремонт обладнання радіозв’язку,</w:t>
      </w:r>
      <w:r w:rsidR="002B7EB4">
        <w:t xml:space="preserve"> радіомовлення та телебачення», </w:t>
      </w:r>
      <w:r w:rsidRPr="008F2B33">
        <w:t>здійснюється</w:t>
      </w:r>
      <w:r w:rsidRPr="008F2B33">
        <w:rPr>
          <w:color w:val="000000" w:themeColor="text1"/>
        </w:rPr>
        <w:t xml:space="preserve"> </w:t>
      </w:r>
      <w:r w:rsidR="0057633A" w:rsidRPr="008F2B33">
        <w:t>за результатами вступних випробувань:</w:t>
      </w:r>
    </w:p>
    <w:p w:rsidR="009C6009" w:rsidRPr="004C1694" w:rsidRDefault="0057633A" w:rsidP="0012557D">
      <w:pPr>
        <w:pStyle w:val="1"/>
        <w:shd w:val="clear" w:color="auto" w:fill="auto"/>
        <w:spacing w:after="0"/>
        <w:ind w:firstLine="740"/>
        <w:contextualSpacing/>
        <w:jc w:val="both"/>
        <w:rPr>
          <w:sz w:val="24"/>
          <w:szCs w:val="24"/>
          <w:lang w:val="uk-UA"/>
        </w:rPr>
      </w:pPr>
      <w:r w:rsidRPr="004C1694">
        <w:rPr>
          <w:sz w:val="24"/>
          <w:szCs w:val="24"/>
          <w:lang w:val="uk-UA"/>
        </w:rPr>
        <w:t>для вступу на основі базової загальної середньої освіти</w:t>
      </w:r>
      <w:r w:rsidR="00221F44" w:rsidRPr="004C1694">
        <w:rPr>
          <w:sz w:val="24"/>
          <w:szCs w:val="24"/>
          <w:lang w:val="uk-UA"/>
        </w:rPr>
        <w:t xml:space="preserve">  за рахунок видатків державного бюджету (державне замовлення) </w:t>
      </w:r>
      <w:r w:rsidRPr="004C1694">
        <w:rPr>
          <w:sz w:val="24"/>
          <w:szCs w:val="24"/>
          <w:lang w:val="uk-UA"/>
        </w:rPr>
        <w:t xml:space="preserve">– </w:t>
      </w:r>
      <w:r w:rsidR="009C6009" w:rsidRPr="004C1694">
        <w:rPr>
          <w:sz w:val="24"/>
          <w:szCs w:val="24"/>
          <w:lang w:val="uk-UA"/>
        </w:rPr>
        <w:t>у формі індивідуальної усної співбесіди</w:t>
      </w:r>
      <w:r w:rsidR="002B0D21" w:rsidRPr="004C1694">
        <w:rPr>
          <w:sz w:val="24"/>
          <w:szCs w:val="24"/>
          <w:lang w:val="uk-UA"/>
        </w:rPr>
        <w:t xml:space="preserve"> з двох предметів</w:t>
      </w:r>
      <w:r w:rsidR="00221F44" w:rsidRPr="004C1694">
        <w:rPr>
          <w:sz w:val="24"/>
          <w:szCs w:val="24"/>
          <w:lang w:val="uk-UA"/>
        </w:rPr>
        <w:t>:</w:t>
      </w:r>
      <w:r w:rsidR="002B0D21" w:rsidRPr="004C1694">
        <w:rPr>
          <w:sz w:val="24"/>
          <w:szCs w:val="24"/>
          <w:lang w:val="uk-UA"/>
        </w:rPr>
        <w:t xml:space="preserve"> українська мова та математика</w:t>
      </w:r>
      <w:r w:rsidR="00221F44" w:rsidRPr="004C1694">
        <w:rPr>
          <w:sz w:val="24"/>
          <w:szCs w:val="24"/>
          <w:lang w:val="uk-UA"/>
        </w:rPr>
        <w:t>, -</w:t>
      </w:r>
      <w:r w:rsidR="005D35CA" w:rsidRPr="004C1694">
        <w:rPr>
          <w:lang w:val="uk-UA"/>
        </w:rPr>
        <w:t xml:space="preserve"> </w:t>
      </w:r>
      <w:r w:rsidR="005D35CA" w:rsidRPr="004C1694">
        <w:rPr>
          <w:sz w:val="24"/>
          <w:szCs w:val="24"/>
          <w:lang w:val="uk-UA"/>
        </w:rPr>
        <w:t>змішана (очна та у дистанційному форматі, з відео</w:t>
      </w:r>
      <w:r w:rsidR="00EA2783">
        <w:rPr>
          <w:sz w:val="24"/>
          <w:szCs w:val="24"/>
          <w:lang w:val="uk-UA"/>
        </w:rPr>
        <w:t xml:space="preserve">(аудіо) </w:t>
      </w:r>
      <w:r w:rsidR="005D35CA" w:rsidRPr="004C1694">
        <w:rPr>
          <w:sz w:val="24"/>
          <w:szCs w:val="24"/>
          <w:lang w:val="uk-UA"/>
        </w:rPr>
        <w:t>записом дистанційної співбесіди),</w:t>
      </w:r>
      <w:r w:rsidR="00221F44" w:rsidRPr="004C1694">
        <w:rPr>
          <w:sz w:val="24"/>
          <w:szCs w:val="24"/>
          <w:lang w:val="uk-UA"/>
        </w:rPr>
        <w:t xml:space="preserve"> </w:t>
      </w:r>
      <w:r w:rsidR="009C6009" w:rsidRPr="004C1694">
        <w:rPr>
          <w:sz w:val="24"/>
          <w:szCs w:val="24"/>
          <w:lang w:val="uk-UA"/>
        </w:rPr>
        <w:t>розгляду мотиваційних листів у передбачених ПОРЯДКОМ та цими ПРАВИЛАМИ ПРИЙОМУ випадках;</w:t>
      </w:r>
    </w:p>
    <w:p w:rsidR="00221F44" w:rsidRPr="00221F44" w:rsidRDefault="00221F44" w:rsidP="00221F44">
      <w:pPr>
        <w:pStyle w:val="1"/>
        <w:shd w:val="clear" w:color="auto" w:fill="auto"/>
        <w:spacing w:after="0"/>
        <w:ind w:firstLine="740"/>
        <w:contextualSpacing/>
        <w:jc w:val="both"/>
        <w:rPr>
          <w:sz w:val="24"/>
          <w:szCs w:val="24"/>
          <w:lang w:val="uk-UA"/>
        </w:rPr>
      </w:pPr>
      <w:r w:rsidRPr="004C1694">
        <w:rPr>
          <w:sz w:val="24"/>
          <w:szCs w:val="24"/>
          <w:lang w:val="uk-UA"/>
        </w:rPr>
        <w:t>для вступу на основі базо</w:t>
      </w:r>
      <w:r w:rsidR="004C1694">
        <w:rPr>
          <w:sz w:val="24"/>
          <w:szCs w:val="24"/>
          <w:lang w:val="uk-UA"/>
        </w:rPr>
        <w:t xml:space="preserve">вої загальної середньої освіти </w:t>
      </w:r>
      <w:r w:rsidRPr="004C1694">
        <w:rPr>
          <w:sz w:val="24"/>
          <w:szCs w:val="24"/>
        </w:rPr>
        <w:t xml:space="preserve">за кошти фізичних та юридичних осіб (на умовах контракту) </w:t>
      </w:r>
      <w:r w:rsidR="00F24C4F">
        <w:rPr>
          <w:sz w:val="24"/>
          <w:szCs w:val="24"/>
        </w:rPr>
        <w:t>– у форм</w:t>
      </w:r>
      <w:r w:rsidR="00F24C4F">
        <w:rPr>
          <w:sz w:val="24"/>
          <w:szCs w:val="24"/>
          <w:lang w:val="uk-UA"/>
        </w:rPr>
        <w:t>і</w:t>
      </w:r>
      <w:r w:rsidRPr="004C1694">
        <w:rPr>
          <w:sz w:val="24"/>
          <w:szCs w:val="24"/>
          <w:lang w:val="uk-UA"/>
        </w:rPr>
        <w:t xml:space="preserve"> розгляду мотиваційних</w:t>
      </w:r>
      <w:r w:rsidRPr="00221F44">
        <w:rPr>
          <w:sz w:val="24"/>
          <w:szCs w:val="24"/>
          <w:lang w:val="uk-UA"/>
        </w:rPr>
        <w:t xml:space="preserve"> листів у передбачених ПОРЯДКОМ та цими ПРАВИЛАМИ ПРИЙОМУ випадках;</w:t>
      </w:r>
    </w:p>
    <w:p w:rsidR="00BF78E8" w:rsidRPr="008F2B33" w:rsidRDefault="0057633A" w:rsidP="0012557D">
      <w:pPr>
        <w:pStyle w:val="1"/>
        <w:shd w:val="clear" w:color="auto" w:fill="auto"/>
        <w:spacing w:after="0"/>
        <w:ind w:firstLine="740"/>
        <w:contextualSpacing/>
        <w:jc w:val="both"/>
        <w:rPr>
          <w:sz w:val="24"/>
          <w:szCs w:val="24"/>
          <w:lang w:val="uk-UA"/>
        </w:rPr>
      </w:pPr>
      <w:r w:rsidRPr="008F2B33">
        <w:rPr>
          <w:sz w:val="24"/>
          <w:szCs w:val="24"/>
          <w:lang w:val="uk-UA"/>
        </w:rPr>
        <w:t>для вступу на основі повної (профільної) загальної середньої</w:t>
      </w:r>
      <w:r w:rsidR="00BF78E8" w:rsidRPr="008F2B33">
        <w:rPr>
          <w:sz w:val="24"/>
          <w:szCs w:val="24"/>
          <w:lang w:val="uk-UA"/>
        </w:rPr>
        <w:t xml:space="preserve"> освіти – </w:t>
      </w:r>
      <w:r w:rsidR="00723EC4" w:rsidRPr="008F2B33">
        <w:rPr>
          <w:sz w:val="24"/>
          <w:szCs w:val="24"/>
          <w:lang w:val="uk-UA"/>
        </w:rPr>
        <w:t xml:space="preserve">у формі </w:t>
      </w:r>
      <w:r w:rsidR="00970744" w:rsidRPr="008F2B33">
        <w:rPr>
          <w:sz w:val="24"/>
          <w:szCs w:val="24"/>
          <w:lang w:val="uk-UA"/>
        </w:rPr>
        <w:t xml:space="preserve"> </w:t>
      </w:r>
      <w:r w:rsidR="009C6009" w:rsidRPr="008F2B33">
        <w:rPr>
          <w:sz w:val="24"/>
          <w:szCs w:val="24"/>
          <w:lang w:val="uk-UA"/>
        </w:rPr>
        <w:t>розгляду мотиваційних листів</w:t>
      </w:r>
      <w:r w:rsidR="00723EC4" w:rsidRPr="008F2B33">
        <w:rPr>
          <w:sz w:val="24"/>
          <w:szCs w:val="24"/>
          <w:lang w:val="uk-UA"/>
        </w:rPr>
        <w:t xml:space="preserve"> у</w:t>
      </w:r>
      <w:r w:rsidR="009C6009" w:rsidRPr="008F2B33">
        <w:rPr>
          <w:sz w:val="24"/>
          <w:szCs w:val="24"/>
          <w:lang w:val="uk-UA"/>
        </w:rPr>
        <w:t xml:space="preserve"> передбачених </w:t>
      </w:r>
      <w:r w:rsidR="00BF78E8" w:rsidRPr="008F2B33">
        <w:rPr>
          <w:sz w:val="24"/>
          <w:szCs w:val="24"/>
          <w:lang w:val="uk-UA"/>
        </w:rPr>
        <w:t>ПОРЯДКОМ та цим</w:t>
      </w:r>
      <w:r w:rsidR="00723EC4" w:rsidRPr="008F2B33">
        <w:rPr>
          <w:sz w:val="24"/>
          <w:szCs w:val="24"/>
          <w:lang w:val="uk-UA"/>
        </w:rPr>
        <w:t>и ПРАВИЛАМИ ПРИЙОМУ випадках</w:t>
      </w:r>
      <w:r w:rsidR="00BF78E8" w:rsidRPr="008F2B33">
        <w:rPr>
          <w:sz w:val="24"/>
          <w:szCs w:val="24"/>
          <w:lang w:val="uk-UA"/>
        </w:rPr>
        <w:t>;</w:t>
      </w:r>
    </w:p>
    <w:p w:rsidR="00BF78E8" w:rsidRPr="008F2B33" w:rsidRDefault="0057633A" w:rsidP="0012557D">
      <w:pPr>
        <w:pStyle w:val="1"/>
        <w:shd w:val="clear" w:color="auto" w:fill="auto"/>
        <w:spacing w:after="0"/>
        <w:ind w:firstLine="740"/>
        <w:contextualSpacing/>
        <w:jc w:val="both"/>
        <w:rPr>
          <w:sz w:val="24"/>
          <w:szCs w:val="24"/>
          <w:lang w:val="uk-UA"/>
        </w:rPr>
      </w:pPr>
      <w:r w:rsidRPr="008F2B33">
        <w:rPr>
          <w:sz w:val="24"/>
          <w:szCs w:val="24"/>
          <w:lang w:val="uk-UA"/>
        </w:rPr>
        <w:t xml:space="preserve">для вступу на основі освітньо-кваліфікаційного рівня кваліфікованого робітника – у </w:t>
      </w:r>
      <w:r w:rsidR="004962B9">
        <w:rPr>
          <w:sz w:val="24"/>
          <w:szCs w:val="24"/>
          <w:lang w:val="uk-UA"/>
        </w:rPr>
        <w:t xml:space="preserve">формі </w:t>
      </w:r>
      <w:r w:rsidR="009C6009" w:rsidRPr="008F2B33">
        <w:rPr>
          <w:sz w:val="24"/>
          <w:szCs w:val="24"/>
          <w:lang w:val="uk-UA"/>
        </w:rPr>
        <w:t xml:space="preserve"> розгляду мотиваційних листів в передбачених </w:t>
      </w:r>
      <w:r w:rsidR="00BF78E8" w:rsidRPr="008F2B33">
        <w:rPr>
          <w:sz w:val="24"/>
          <w:szCs w:val="24"/>
          <w:lang w:val="uk-UA"/>
        </w:rPr>
        <w:t>ПОРЯДКОМ та цими ПРАВИЛАМИ ПРИЙОМУ випадках;</w:t>
      </w:r>
    </w:p>
    <w:p w:rsidR="00111089" w:rsidRPr="008F2B33" w:rsidRDefault="009C6009" w:rsidP="0012557D">
      <w:pPr>
        <w:ind w:firstLine="709"/>
        <w:contextualSpacing/>
        <w:jc w:val="both"/>
      </w:pPr>
      <w:r w:rsidRPr="008F2B33">
        <w:t xml:space="preserve">в інших випадках – відповідно до </w:t>
      </w:r>
      <w:r w:rsidR="00111089" w:rsidRPr="008F2B33">
        <w:t>ПРАВИЛ ПРИЙОМУ.</w:t>
      </w:r>
    </w:p>
    <w:p w:rsidR="00111089" w:rsidRPr="008F2B33" w:rsidRDefault="00111089" w:rsidP="0012557D">
      <w:pPr>
        <w:ind w:firstLine="709"/>
        <w:contextualSpacing/>
        <w:jc w:val="both"/>
      </w:pPr>
      <w:r w:rsidRPr="008F2B33">
        <w:t>2. Конкурсний відбір пр</w:t>
      </w:r>
      <w:r w:rsidR="004962B9">
        <w:t xml:space="preserve">оводиться на основі конкурсного </w:t>
      </w:r>
      <w:r w:rsidRPr="008F2B33">
        <w:t>бала (розгляду мотиваційних листів), який розраховується відповідно до ПОРЯДКУ та цих ПРАВИЛ ПРИЙОМУ.</w:t>
      </w:r>
    </w:p>
    <w:p w:rsidR="00C46F71" w:rsidRPr="004C1694" w:rsidRDefault="0057633A" w:rsidP="00C46F71">
      <w:pPr>
        <w:pStyle w:val="1"/>
        <w:shd w:val="clear" w:color="auto" w:fill="auto"/>
        <w:tabs>
          <w:tab w:val="left" w:pos="1114"/>
        </w:tabs>
        <w:spacing w:after="0"/>
        <w:ind w:firstLine="709"/>
        <w:contextualSpacing/>
        <w:jc w:val="both"/>
        <w:rPr>
          <w:sz w:val="24"/>
          <w:szCs w:val="24"/>
          <w:lang w:val="uk-UA"/>
        </w:rPr>
      </w:pPr>
      <w:r w:rsidRPr="004C1694">
        <w:rPr>
          <w:sz w:val="24"/>
          <w:szCs w:val="24"/>
          <w:lang w:val="uk-UA"/>
        </w:rPr>
        <w:t>3.</w:t>
      </w:r>
      <w:r w:rsidRPr="004C1694">
        <w:rPr>
          <w:sz w:val="24"/>
          <w:szCs w:val="24"/>
        </w:rPr>
        <w:t> </w:t>
      </w:r>
      <w:r w:rsidR="00C46F71" w:rsidRPr="004C1694">
        <w:rPr>
          <w:sz w:val="24"/>
          <w:szCs w:val="24"/>
          <w:lang w:val="uk-UA"/>
        </w:rPr>
        <w:t xml:space="preserve"> </w:t>
      </w:r>
      <w:r w:rsidRPr="004C1694">
        <w:rPr>
          <w:sz w:val="24"/>
          <w:szCs w:val="24"/>
          <w:lang w:val="uk-UA"/>
        </w:rPr>
        <w:t>Для конкурсного відбору осіб, які на основі базової</w:t>
      </w:r>
      <w:r w:rsidR="00905077" w:rsidRPr="004C1694">
        <w:rPr>
          <w:sz w:val="24"/>
          <w:szCs w:val="24"/>
          <w:lang w:val="uk-UA"/>
        </w:rPr>
        <w:t xml:space="preserve"> </w:t>
      </w:r>
      <w:r w:rsidR="00C46F71" w:rsidRPr="004C1694">
        <w:rPr>
          <w:sz w:val="24"/>
          <w:szCs w:val="24"/>
          <w:lang w:val="uk-UA"/>
        </w:rPr>
        <w:t xml:space="preserve">загальної середньої освіти </w:t>
      </w:r>
      <w:r w:rsidR="00D9354D" w:rsidRPr="004C1694">
        <w:rPr>
          <w:sz w:val="24"/>
          <w:szCs w:val="24"/>
          <w:lang w:val="uk-UA"/>
        </w:rPr>
        <w:t xml:space="preserve">вступають на навчання для здобуття фахової передвищої освіти, </w:t>
      </w:r>
      <w:r w:rsidR="00C46F71" w:rsidRPr="004C1694">
        <w:rPr>
          <w:sz w:val="24"/>
          <w:szCs w:val="24"/>
          <w:lang w:val="uk-UA"/>
        </w:rPr>
        <w:t>зараховуються результати індивідуальної у</w:t>
      </w:r>
      <w:r w:rsidR="004C1694" w:rsidRPr="004C1694">
        <w:rPr>
          <w:sz w:val="24"/>
          <w:szCs w:val="24"/>
          <w:lang w:val="uk-UA"/>
        </w:rPr>
        <w:t>сної співбесіди у встановлених ПОРЯДКОМ</w:t>
      </w:r>
      <w:r w:rsidR="00C46F71" w:rsidRPr="004C1694">
        <w:rPr>
          <w:sz w:val="24"/>
          <w:szCs w:val="24"/>
          <w:lang w:val="uk-UA"/>
        </w:rPr>
        <w:t xml:space="preserve"> та ПРАВИЛАМИ ПРИЙОМУ випадках.</w:t>
      </w:r>
    </w:p>
    <w:p w:rsidR="00111089" w:rsidRPr="008F2B33" w:rsidRDefault="00C46F71" w:rsidP="0012557D">
      <w:pPr>
        <w:pStyle w:val="1"/>
        <w:shd w:val="clear" w:color="auto" w:fill="auto"/>
        <w:tabs>
          <w:tab w:val="left" w:pos="1114"/>
        </w:tabs>
        <w:spacing w:after="0"/>
        <w:ind w:firstLine="709"/>
        <w:contextualSpacing/>
        <w:jc w:val="both"/>
        <w:rPr>
          <w:sz w:val="24"/>
          <w:szCs w:val="24"/>
          <w:lang w:val="uk-UA"/>
        </w:rPr>
      </w:pPr>
      <w:r w:rsidRPr="004C1694">
        <w:rPr>
          <w:sz w:val="24"/>
          <w:szCs w:val="24"/>
          <w:lang w:val="uk-UA"/>
        </w:rPr>
        <w:t xml:space="preserve">4. Для конкурсного відбору осіб, які на основі </w:t>
      </w:r>
      <w:r w:rsidR="00905077" w:rsidRPr="004C1694">
        <w:rPr>
          <w:sz w:val="24"/>
          <w:szCs w:val="24"/>
          <w:lang w:val="uk-UA"/>
        </w:rPr>
        <w:t xml:space="preserve">повної </w:t>
      </w:r>
      <w:r w:rsidR="0057633A" w:rsidRPr="004C1694">
        <w:rPr>
          <w:sz w:val="24"/>
          <w:szCs w:val="24"/>
          <w:lang w:val="uk-UA"/>
        </w:rPr>
        <w:t>загальної</w:t>
      </w:r>
      <w:r w:rsidR="00905077" w:rsidRPr="004C1694">
        <w:rPr>
          <w:sz w:val="24"/>
          <w:szCs w:val="24"/>
          <w:lang w:val="uk-UA"/>
        </w:rPr>
        <w:t xml:space="preserve"> (профільної)</w:t>
      </w:r>
      <w:r w:rsidR="0057633A" w:rsidRPr="004C1694">
        <w:rPr>
          <w:sz w:val="24"/>
          <w:szCs w:val="24"/>
          <w:lang w:val="uk-UA"/>
        </w:rPr>
        <w:t xml:space="preserve"> середньої освіти вступають на навчання для здобуття фахової передвищої освіти, </w:t>
      </w:r>
      <w:r w:rsidR="00D9354D" w:rsidRPr="004C1694">
        <w:rPr>
          <w:sz w:val="24"/>
          <w:szCs w:val="24"/>
          <w:lang w:val="uk-UA"/>
        </w:rPr>
        <w:t xml:space="preserve">зараховуються результати </w:t>
      </w:r>
      <w:r w:rsidR="00111089" w:rsidRPr="004C1694">
        <w:rPr>
          <w:sz w:val="24"/>
          <w:szCs w:val="24"/>
          <w:lang w:val="uk-UA"/>
        </w:rPr>
        <w:t>розгляду мотиваційного листа у встановлених  ПОРЯДКОМ  та ПРАВИЛАМИ ПРИЙОМУ випадках.</w:t>
      </w:r>
    </w:p>
    <w:p w:rsidR="0057633A" w:rsidRPr="008F2B33" w:rsidRDefault="00905077" w:rsidP="0012557D">
      <w:pPr>
        <w:ind w:firstLine="709"/>
        <w:contextualSpacing/>
        <w:jc w:val="both"/>
      </w:pPr>
      <w:r w:rsidRPr="008F2B33">
        <w:t xml:space="preserve"> </w:t>
      </w:r>
      <w:r w:rsidR="00C46F71">
        <w:t>5</w:t>
      </w:r>
      <w:r w:rsidR="0057633A" w:rsidRPr="008F2B33">
        <w:t>. </w:t>
      </w:r>
      <w:r w:rsidRPr="008F2B33">
        <w:t xml:space="preserve"> Для конкурсного відбору осіб, які на основі освітньо-кваліфікаційного рівня кваліфікованого робітника вступають на навчання для здобуття фахової передвищої ос</w:t>
      </w:r>
      <w:r w:rsidR="00C46F71">
        <w:t xml:space="preserve">віти, зараховуються результати </w:t>
      </w:r>
      <w:r w:rsidRPr="008F2B33">
        <w:t>розгляду мотиваційного листа у встановлених ПОРЯДКОМ  та ПРАВИЛАМИ ПРИЙОМУ випадках.</w:t>
      </w:r>
    </w:p>
    <w:p w:rsidR="0057633A" w:rsidRPr="008F2B33" w:rsidRDefault="00027974" w:rsidP="0012557D">
      <w:pPr>
        <w:ind w:firstLine="709"/>
        <w:contextualSpacing/>
        <w:jc w:val="both"/>
      </w:pPr>
      <w:r w:rsidRPr="008F2B33">
        <w:t xml:space="preserve"> </w:t>
      </w:r>
      <w:r w:rsidR="00C46F71">
        <w:t>6</w:t>
      </w:r>
      <w:r w:rsidR="0057633A" w:rsidRPr="008F2B33">
        <w:t>. Конкурсний бал (КБ) обчислюється:</w:t>
      </w:r>
    </w:p>
    <w:p w:rsidR="00027974" w:rsidRPr="008F2B33" w:rsidRDefault="00C46F71" w:rsidP="0012557D">
      <w:pPr>
        <w:ind w:firstLine="709"/>
        <w:contextualSpacing/>
        <w:jc w:val="both"/>
      </w:pPr>
      <w:r>
        <w:t xml:space="preserve"> для вступу на основі базової загальної</w:t>
      </w:r>
      <w:r w:rsidR="00970744" w:rsidRPr="008F2B33">
        <w:t xml:space="preserve"> середньої </w:t>
      </w:r>
      <w:r w:rsidR="00027974" w:rsidRPr="008F2B33">
        <w:t>освіти на м</w:t>
      </w:r>
      <w:r w:rsidR="00E865D3" w:rsidRPr="008F2B33">
        <w:t xml:space="preserve">ісця державного </w:t>
      </w:r>
      <w:r w:rsidR="00027974" w:rsidRPr="008F2B33">
        <w:t>замовлення:</w:t>
      </w:r>
    </w:p>
    <w:p w:rsidR="00027974" w:rsidRPr="008F2B33" w:rsidRDefault="00027974" w:rsidP="0012557D">
      <w:pPr>
        <w:ind w:firstLine="709"/>
        <w:contextualSpacing/>
        <w:jc w:val="both"/>
      </w:pPr>
      <w:r w:rsidRPr="008F2B33">
        <w:t>КБ = УС,</w:t>
      </w:r>
    </w:p>
    <w:p w:rsidR="00027974" w:rsidRPr="008F2B33" w:rsidRDefault="00027974" w:rsidP="0012557D">
      <w:pPr>
        <w:ind w:firstLine="709"/>
        <w:contextualSpacing/>
        <w:jc w:val="both"/>
      </w:pPr>
      <w:r w:rsidRPr="008F2B33">
        <w:t xml:space="preserve">де УС - оцінка індивідуальної усної співбесіди, яка може включати до десяти додаткових балів за успішне закінчення підготовчих курсів </w:t>
      </w:r>
      <w:r w:rsidR="00C46F71">
        <w:t xml:space="preserve">на базі КОЛЕДЖУ </w:t>
      </w:r>
      <w:r w:rsidR="00E865D3" w:rsidRPr="008F2B33">
        <w:t xml:space="preserve">для вступу до нього.  </w:t>
      </w:r>
    </w:p>
    <w:p w:rsidR="00D87D58" w:rsidRDefault="00D87D58" w:rsidP="00536F55">
      <w:pPr>
        <w:ind w:firstLine="709"/>
        <w:contextualSpacing/>
        <w:jc w:val="both"/>
        <w:rPr>
          <w:lang w:val="ru-RU" w:eastAsia="en-US"/>
        </w:rPr>
      </w:pPr>
      <w:r w:rsidRPr="00D87D58">
        <w:rPr>
          <w:lang w:val="ru-RU" w:eastAsia="en-US"/>
        </w:rPr>
        <w:t xml:space="preserve">Для осіб, зареєстрованих </w:t>
      </w:r>
      <w:proofErr w:type="gramStart"/>
      <w:r w:rsidRPr="00D87D58">
        <w:rPr>
          <w:lang w:val="ru-RU" w:eastAsia="en-US"/>
        </w:rPr>
        <w:t>у селах</w:t>
      </w:r>
      <w:proofErr w:type="gramEnd"/>
      <w:r w:rsidRPr="00D87D58">
        <w:rPr>
          <w:lang w:val="ru-RU" w:eastAsia="en-US"/>
        </w:rPr>
        <w:t>, які здобули у рік вступу базову або повну загальну середню освіту у закладах освіти, що знаходяться на території сіл, конкурсний бал множиться на сільський коефіцієнт (СК). СК дорівнює 1,05.</w:t>
      </w:r>
    </w:p>
    <w:p w:rsidR="00D87D58" w:rsidRDefault="00027974" w:rsidP="0012557D">
      <w:pPr>
        <w:ind w:firstLine="709"/>
        <w:contextualSpacing/>
        <w:jc w:val="both"/>
      </w:pPr>
      <w:r w:rsidRPr="008F2B33">
        <w:t xml:space="preserve">ПРИЙМАЛЬНА КОМІСІЯ </w:t>
      </w:r>
      <w:r w:rsidR="00D87D58" w:rsidRPr="00D87D58">
        <w:t xml:space="preserve">здійснює перевірку документів, що підтверджують зареєстроване (задеклароване) місце проживання особи, на відповідність вимогам законодавства, в тому числі Порядку створення, ведення та адміністрування реєстрів територіальних громад, затвердженого постановою Кабінету Міністрів України від 07 лютого 2022 року </w:t>
      </w:r>
      <w:r w:rsidR="00113658">
        <w:t>№</w:t>
      </w:r>
      <w:r w:rsidR="00D87D58" w:rsidRPr="00D87D58">
        <w:t xml:space="preserve"> 265, затверджує їх своїм рішенням і вносить інформацію до ЄДЕБО. У разі подання вступником заяви в електронній формі </w:t>
      </w:r>
      <w:r w:rsidR="00D87D58" w:rsidRPr="00113658">
        <w:rPr>
          <w:caps/>
        </w:rPr>
        <w:t>приймальна комісія</w:t>
      </w:r>
      <w:r w:rsidR="00D87D58" w:rsidRPr="00D87D58">
        <w:t xml:space="preserve"> здійснює перевірку відповідної інформації на підставі його сканованої копії (фотокопії).</w:t>
      </w:r>
    </w:p>
    <w:p w:rsidR="00C16752" w:rsidRDefault="004D56AE" w:rsidP="0012557D">
      <w:pPr>
        <w:ind w:firstLine="709"/>
        <w:contextualSpacing/>
        <w:jc w:val="both"/>
        <w:rPr>
          <w:lang w:val="ru-RU"/>
        </w:rPr>
      </w:pPr>
      <w:r w:rsidRPr="00D87D58">
        <w:lastRenderedPageBreak/>
        <w:t>7</w:t>
      </w:r>
      <w:r w:rsidR="00221653" w:rsidRPr="00D87D58">
        <w:t xml:space="preserve">. </w:t>
      </w:r>
      <w:r w:rsidR="000E3176" w:rsidRPr="008F2B33">
        <w:rPr>
          <w:lang w:val="ru-RU"/>
        </w:rPr>
        <w:t>В інших випадках конкурсний бал розраховується відповідно до ПРАВИЛ ПРИЙОМУ.</w:t>
      </w:r>
      <w:r w:rsidR="00A71BC5">
        <w:rPr>
          <w:lang w:val="ru-RU"/>
        </w:rPr>
        <w:t xml:space="preserve"> </w:t>
      </w:r>
    </w:p>
    <w:p w:rsidR="000E3176" w:rsidRDefault="00CF092A" w:rsidP="0012557D">
      <w:pPr>
        <w:ind w:firstLine="709"/>
        <w:contextualSpacing/>
        <w:jc w:val="both"/>
        <w:rPr>
          <w:lang w:val="ru-RU"/>
        </w:rPr>
      </w:pPr>
      <w:r>
        <w:rPr>
          <w:lang w:val="ru-RU"/>
        </w:rPr>
        <w:t>8.</w:t>
      </w:r>
      <w:r w:rsidR="00A71BC5">
        <w:rPr>
          <w:lang w:val="ru-RU"/>
        </w:rPr>
        <w:t xml:space="preserve"> За мотиваційний лист бали не нараховуються. Застосовуються мотиваційні листи для рейтингування вступників</w:t>
      </w:r>
      <w:r w:rsidR="004D56AE">
        <w:rPr>
          <w:lang w:val="ru-RU"/>
        </w:rPr>
        <w:t xml:space="preserve"> на місця державного замовлення</w:t>
      </w:r>
      <w:r w:rsidR="00A71BC5">
        <w:rPr>
          <w:lang w:val="ru-RU"/>
        </w:rPr>
        <w:t xml:space="preserve"> з однаковим конкурсним балом. </w:t>
      </w:r>
      <w:r w:rsidR="002C196B">
        <w:rPr>
          <w:lang w:val="ru-RU"/>
        </w:rPr>
        <w:t xml:space="preserve">Для вступників </w:t>
      </w:r>
      <w:r w:rsidR="00D707FB" w:rsidRPr="008F2B33">
        <w:t>за кошти фізичних та юридичних осіб (на умовах контракту)</w:t>
      </w:r>
      <w:r w:rsidR="00D707FB">
        <w:t xml:space="preserve"> </w:t>
      </w:r>
      <w:r w:rsidR="002C196B">
        <w:rPr>
          <w:lang w:val="ru-RU"/>
        </w:rPr>
        <w:t xml:space="preserve">мотиваційний лист – основа рейтингування. </w:t>
      </w:r>
    </w:p>
    <w:p w:rsidR="000020A6" w:rsidRPr="008F2B33" w:rsidRDefault="000020A6" w:rsidP="0012557D">
      <w:pPr>
        <w:ind w:firstLine="709"/>
        <w:contextualSpacing/>
        <w:jc w:val="both"/>
        <w:rPr>
          <w:lang w:val="ru-RU"/>
        </w:rPr>
      </w:pPr>
      <w:r>
        <w:rPr>
          <w:lang w:val="ru-RU"/>
        </w:rPr>
        <w:t>КОЛЕДЖ</w:t>
      </w:r>
      <w:r w:rsidRPr="000020A6">
        <w:rPr>
          <w:lang w:val="ru-RU"/>
        </w:rPr>
        <w:t xml:space="preserve">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 уповноважений).</w:t>
      </w:r>
    </w:p>
    <w:p w:rsidR="0057633A" w:rsidRPr="008F2B33" w:rsidRDefault="00CF092A" w:rsidP="0012557D">
      <w:pPr>
        <w:ind w:firstLine="709"/>
        <w:contextualSpacing/>
        <w:jc w:val="both"/>
      </w:pPr>
      <w:r>
        <w:t>9</w:t>
      </w:r>
      <w:r w:rsidR="0057633A" w:rsidRPr="008F2B33">
        <w:t xml:space="preserve">.  Мінімальне значення кількості балів з вступних випробувань, з якими вступник допускається </w:t>
      </w:r>
      <w:r w:rsidR="0028485D" w:rsidRPr="008F2B33">
        <w:t>до участі у конкурсі – 100 балів</w:t>
      </w:r>
      <w:r w:rsidR="0057633A" w:rsidRPr="008F2B33">
        <w:t>.</w:t>
      </w:r>
    </w:p>
    <w:p w:rsidR="0057633A" w:rsidRPr="008F2B33" w:rsidRDefault="00CF092A" w:rsidP="0012557D">
      <w:pPr>
        <w:ind w:firstLine="709"/>
        <w:contextualSpacing/>
        <w:jc w:val="both"/>
      </w:pPr>
      <w:r>
        <w:t>10</w:t>
      </w:r>
      <w:r w:rsidR="0057633A" w:rsidRPr="008F2B33">
        <w:t xml:space="preserve">. Програми </w:t>
      </w:r>
      <w:r w:rsidR="0028485D" w:rsidRPr="008F2B33">
        <w:t>індивідуальних усних</w:t>
      </w:r>
      <w:r w:rsidR="0057633A" w:rsidRPr="008F2B33">
        <w:t xml:space="preserve"> співбесід затверджує голова ПРИЙМАЛЬНОЇ КОМІСІЇ  КОЛЕДЖУ не пізніше ніж 31 </w:t>
      </w:r>
      <w:r w:rsidR="0028485D" w:rsidRPr="008F2B33">
        <w:t>травня</w:t>
      </w:r>
      <w:r w:rsidR="0057633A" w:rsidRPr="008F2B33">
        <w:t xml:space="preserve"> 202</w:t>
      </w:r>
      <w:r w:rsidR="0074014A" w:rsidRPr="008F2B33">
        <w:t>2</w:t>
      </w:r>
      <w:r w:rsidR="0057633A" w:rsidRPr="008F2B33">
        <w:t xml:space="preserve"> року. </w:t>
      </w:r>
    </w:p>
    <w:p w:rsidR="0057633A" w:rsidRPr="008F2B33" w:rsidRDefault="0057633A" w:rsidP="0012557D">
      <w:pPr>
        <w:ind w:firstLine="709"/>
        <w:contextualSpacing/>
        <w:jc w:val="both"/>
      </w:pPr>
      <w:r w:rsidRPr="008F2B33">
        <w:t xml:space="preserve"> Програми співбесід</w:t>
      </w:r>
      <w:r w:rsidRPr="008F2B33">
        <w:rPr>
          <w:lang w:val="ru-RU"/>
        </w:rPr>
        <w:t xml:space="preserve"> </w:t>
      </w:r>
      <w:r w:rsidRPr="008F2B33">
        <w:t>обов'язково оприлюднюються на вебсайті КОЛЕДЖУ. У програмах мають міститися критерії оцінюв</w:t>
      </w:r>
      <w:r w:rsidR="00221653" w:rsidRPr="008F2B33">
        <w:t xml:space="preserve">ання підготовленості вступників. </w:t>
      </w:r>
    </w:p>
    <w:p w:rsidR="00634FEA" w:rsidRDefault="00E3572D" w:rsidP="0012557D">
      <w:pPr>
        <w:ind w:firstLine="709"/>
        <w:contextualSpacing/>
        <w:jc w:val="both"/>
      </w:pPr>
      <w:r>
        <w:t xml:space="preserve">11. </w:t>
      </w:r>
      <w:r w:rsidR="00221653" w:rsidRPr="00E3572D">
        <w:t>Форма</w:t>
      </w:r>
      <w:r w:rsidR="0057633A" w:rsidRPr="00E3572D">
        <w:t xml:space="preserve"> проведення </w:t>
      </w:r>
      <w:r w:rsidR="00221653" w:rsidRPr="00E3572D">
        <w:t>індивідуальних усних співбесід</w:t>
      </w:r>
      <w:r w:rsidR="0057633A" w:rsidRPr="00E3572D">
        <w:t xml:space="preserve"> </w:t>
      </w:r>
      <w:r w:rsidR="004D56AE" w:rsidRPr="00E3572D">
        <w:t xml:space="preserve">– </w:t>
      </w:r>
      <w:r w:rsidR="005D35CA" w:rsidRPr="00E3572D">
        <w:t>змішана (</w:t>
      </w:r>
      <w:r w:rsidR="004D56AE" w:rsidRPr="00E3572D">
        <w:t>очна</w:t>
      </w:r>
      <w:r w:rsidR="005D35CA" w:rsidRPr="00E3572D">
        <w:t xml:space="preserve"> та у дистанційному форматі</w:t>
      </w:r>
      <w:r w:rsidR="00221653" w:rsidRPr="00E3572D">
        <w:t>, з віде</w:t>
      </w:r>
      <w:r w:rsidR="00D47488">
        <w:t>о(аудіо)</w:t>
      </w:r>
      <w:r w:rsidR="00221653" w:rsidRPr="00E3572D">
        <w:t>за</w:t>
      </w:r>
      <w:r w:rsidR="005D35CA" w:rsidRPr="00E3572D">
        <w:t xml:space="preserve">писом дистанційної співбесіди), </w:t>
      </w:r>
      <w:r w:rsidR="0057633A" w:rsidRPr="00E3572D">
        <w:t>з урахуванням необхідності створення безпечних і нешкідливих умов</w:t>
      </w:r>
      <w:r w:rsidR="004C1694" w:rsidRPr="00E3572D">
        <w:t xml:space="preserve"> (з урахуванням вимог воєнного стану на час проведення співбесіди на території регіону)</w:t>
      </w:r>
      <w:r w:rsidR="0057633A" w:rsidRPr="00E3572D">
        <w:t xml:space="preserve"> та дотриманням медико-санітарних вимог.</w:t>
      </w:r>
      <w:r w:rsidR="004C1694">
        <w:t xml:space="preserve"> </w:t>
      </w:r>
      <w:r w:rsidR="0057633A" w:rsidRPr="008F2B33">
        <w:t xml:space="preserve"> </w:t>
      </w:r>
      <w:r w:rsidR="00634FEA">
        <w:t xml:space="preserve"> </w:t>
      </w:r>
    </w:p>
    <w:p w:rsidR="0057633A" w:rsidRPr="008F2B33" w:rsidRDefault="00634FEA" w:rsidP="0012557D">
      <w:pPr>
        <w:ind w:firstLine="709"/>
        <w:contextualSpacing/>
        <w:jc w:val="both"/>
      </w:pPr>
      <w:r>
        <w:t xml:space="preserve">Дозвіл на дистанційне складання ІУС визначає </w:t>
      </w:r>
      <w:r w:rsidRPr="007E4777">
        <w:rPr>
          <w:caps/>
        </w:rPr>
        <w:t>П</w:t>
      </w:r>
      <w:r w:rsidR="007E4777" w:rsidRPr="007E4777">
        <w:rPr>
          <w:caps/>
        </w:rPr>
        <w:t>риймальна комісія</w:t>
      </w:r>
      <w:r>
        <w:t xml:space="preserve"> в кожному окремому випадку.</w:t>
      </w:r>
    </w:p>
    <w:p w:rsidR="0057633A" w:rsidRPr="008F2B33" w:rsidRDefault="00E3572D" w:rsidP="0012557D">
      <w:pPr>
        <w:ind w:firstLine="709"/>
        <w:contextualSpacing/>
        <w:jc w:val="both"/>
      </w:pPr>
      <w:r>
        <w:t>12</w:t>
      </w:r>
      <w:r w:rsidR="0057633A" w:rsidRPr="008F2B33">
        <w:t xml:space="preserve">. Особи, які без поважних причин (визнаних такими за рішенням </w:t>
      </w:r>
      <w:r w:rsidR="0074014A" w:rsidRPr="008F2B33">
        <w:t>ПРИЙМАЛЬНОЇ КОМІСІЇ</w:t>
      </w:r>
      <w:r w:rsidR="0057633A" w:rsidRPr="008F2B33">
        <w:t>)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rsidR="0057633A" w:rsidRPr="008F2B33" w:rsidRDefault="00E3572D" w:rsidP="0012557D">
      <w:pPr>
        <w:ind w:firstLine="709"/>
        <w:contextualSpacing/>
        <w:jc w:val="both"/>
      </w:pPr>
      <w:r>
        <w:t>13</w:t>
      </w:r>
      <w:r w:rsidR="0057633A" w:rsidRPr="008F2B33">
        <w:t>. Апеляції на результати вступних випробувань, проведені КОЛЕДЖЕМ, розглядає апеляційна комісія КОЛЕДЖУ, склад та порядок роботи якої затверджуються наказом  директора КОЛЕДЖУ</w:t>
      </w:r>
      <w:r w:rsidR="00A656C5" w:rsidRPr="00A656C5">
        <w:t>, з урахуванням необхідності залучення до її діяльності представників громадськості, органів студентського самоврядування, зовнішніх експертів.</w:t>
      </w:r>
    </w:p>
    <w:p w:rsidR="00A0607B" w:rsidRPr="008F2B33" w:rsidRDefault="00E3572D" w:rsidP="0012557D">
      <w:pPr>
        <w:ind w:firstLine="709"/>
        <w:contextualSpacing/>
        <w:jc w:val="both"/>
      </w:pPr>
      <w:r>
        <w:t>14</w:t>
      </w:r>
      <w:r w:rsidR="0057633A" w:rsidRPr="008F2B33">
        <w:t xml:space="preserve">. Відомості щодо результатів вступних випробувань вносяться до ЄДЕБО. </w:t>
      </w:r>
    </w:p>
    <w:p w:rsidR="00A0607B" w:rsidRPr="008F2B33" w:rsidRDefault="00CF092A" w:rsidP="0012557D">
      <w:pPr>
        <w:ind w:firstLine="709"/>
        <w:contextualSpacing/>
        <w:jc w:val="both"/>
      </w:pPr>
      <w:r>
        <w:t>1</w:t>
      </w:r>
      <w:r w:rsidR="00E3572D">
        <w:t>5</w:t>
      </w:r>
      <w:r w:rsidR="00A0607B" w:rsidRPr="008F2B33">
        <w:t xml:space="preserve">. </w:t>
      </w:r>
      <w:r w:rsidR="0074014A" w:rsidRPr="008F2B33">
        <w:t xml:space="preserve"> </w:t>
      </w:r>
      <w:r w:rsidR="00A0607B" w:rsidRPr="008F2B33">
        <w:t xml:space="preserve">Рішенням ПРИЙМАЛЬНОЇ КОМІСІЇ </w:t>
      </w:r>
      <w:r w:rsidR="00A0607B" w:rsidRPr="008F2B33">
        <w:rPr>
          <w:lang w:eastAsia="ru-RU" w:bidi="ru-RU"/>
        </w:rPr>
        <w:t xml:space="preserve">результати </w:t>
      </w:r>
      <w:r w:rsidR="00A0607B" w:rsidRPr="008F2B33">
        <w:t xml:space="preserve">індивідуальної усної співбесіди </w:t>
      </w:r>
      <w:r w:rsidR="00A0607B" w:rsidRPr="008F2B33">
        <w:rPr>
          <w:lang w:eastAsia="ru-RU" w:bidi="ru-RU"/>
        </w:rPr>
        <w:t xml:space="preserve">щодо вступу на певну конкурсну </w:t>
      </w:r>
      <w:r w:rsidR="00A0607B" w:rsidRPr="008F2B33">
        <w:t xml:space="preserve">пропозицію </w:t>
      </w:r>
      <w:r w:rsidR="00A0607B" w:rsidRPr="008F2B33">
        <w:rPr>
          <w:lang w:eastAsia="ru-RU" w:bidi="ru-RU"/>
        </w:rPr>
        <w:t xml:space="preserve">можуть бути </w:t>
      </w:r>
      <w:r w:rsidR="00A0607B" w:rsidRPr="008F2B33">
        <w:t xml:space="preserve">зараховані </w:t>
      </w:r>
      <w:r w:rsidR="00A0607B" w:rsidRPr="008F2B33">
        <w:rPr>
          <w:lang w:eastAsia="ru-RU" w:bidi="ru-RU"/>
        </w:rPr>
        <w:t xml:space="preserve">за заявою вступника для </w:t>
      </w:r>
      <w:r w:rsidR="00A0607B" w:rsidRPr="008F2B33">
        <w:t xml:space="preserve">участі </w:t>
      </w:r>
      <w:r w:rsidR="00A0607B" w:rsidRPr="008F2B33">
        <w:rPr>
          <w:lang w:eastAsia="ru-RU" w:bidi="ru-RU"/>
        </w:rPr>
        <w:t xml:space="preserve">в конкурсному </w:t>
      </w:r>
      <w:r w:rsidR="00A0607B" w:rsidRPr="008F2B33">
        <w:t xml:space="preserve">відборі </w:t>
      </w:r>
      <w:r w:rsidR="00A0607B" w:rsidRPr="008F2B33">
        <w:rPr>
          <w:lang w:eastAsia="ru-RU" w:bidi="ru-RU"/>
        </w:rPr>
        <w:t xml:space="preserve">на </w:t>
      </w:r>
      <w:r w:rsidR="00A0607B" w:rsidRPr="008F2B33">
        <w:t xml:space="preserve">іншу </w:t>
      </w:r>
      <w:r w:rsidR="00A0607B" w:rsidRPr="008F2B33">
        <w:rPr>
          <w:lang w:eastAsia="ru-RU" w:bidi="ru-RU"/>
        </w:rPr>
        <w:t xml:space="preserve">конкурсну </w:t>
      </w:r>
      <w:r w:rsidR="00A0607B" w:rsidRPr="008F2B33">
        <w:t xml:space="preserve">пропозицію, </w:t>
      </w:r>
      <w:r w:rsidR="00A0607B" w:rsidRPr="008F2B33">
        <w:rPr>
          <w:lang w:eastAsia="ru-RU" w:bidi="ru-RU"/>
        </w:rPr>
        <w:t xml:space="preserve">для </w:t>
      </w:r>
      <w:r w:rsidR="00A0607B" w:rsidRPr="008F2B33">
        <w:t xml:space="preserve">якої </w:t>
      </w:r>
      <w:r w:rsidR="00A0607B" w:rsidRPr="008F2B33">
        <w:rPr>
          <w:lang w:eastAsia="ru-RU" w:bidi="ru-RU"/>
        </w:rPr>
        <w:t xml:space="preserve">передбачено проходження </w:t>
      </w:r>
      <w:r w:rsidR="00A0607B" w:rsidRPr="008F2B33">
        <w:t xml:space="preserve">індивідуальної усної співбесіди, </w:t>
      </w:r>
      <w:r w:rsidR="00A0607B" w:rsidRPr="008F2B33">
        <w:rPr>
          <w:lang w:eastAsia="ru-RU" w:bidi="ru-RU"/>
        </w:rPr>
        <w:t xml:space="preserve">в КОЛЕДЖІ. </w:t>
      </w:r>
    </w:p>
    <w:p w:rsidR="00A0607B" w:rsidRPr="008F2B33" w:rsidRDefault="00A0607B" w:rsidP="0012557D">
      <w:pPr>
        <w:ind w:firstLine="709"/>
        <w:contextualSpacing/>
        <w:jc w:val="both"/>
      </w:pPr>
    </w:p>
    <w:p w:rsidR="00060227" w:rsidRPr="008F2B33" w:rsidRDefault="00060227" w:rsidP="0012557D">
      <w:pPr>
        <w:ind w:left="20" w:firstLine="567"/>
        <w:contextualSpacing/>
        <w:jc w:val="both"/>
        <w:rPr>
          <w:b/>
          <w:bCs/>
        </w:rPr>
      </w:pPr>
      <w:r w:rsidRPr="008F2B33">
        <w:rPr>
          <w:b/>
          <w:bCs/>
          <w:lang w:val="en-US"/>
        </w:rPr>
        <w:t>VIII</w:t>
      </w:r>
      <w:r w:rsidRPr="008F2B33">
        <w:rPr>
          <w:b/>
          <w:bCs/>
        </w:rPr>
        <w:t>. Спеціальні умови участі в конкурсному відборі для здобуття освітньо-професійного ступеня фахового молодшого бакалавра</w:t>
      </w:r>
    </w:p>
    <w:p w:rsidR="00060227" w:rsidRPr="008F2B33" w:rsidRDefault="00060227" w:rsidP="0012557D">
      <w:pPr>
        <w:contextualSpacing/>
        <w:jc w:val="both"/>
        <w:rPr>
          <w:b/>
          <w:bCs/>
        </w:rPr>
      </w:pPr>
    </w:p>
    <w:p w:rsidR="00A0607B" w:rsidRPr="008F2B33" w:rsidRDefault="00A0607B" w:rsidP="0012557D">
      <w:pPr>
        <w:ind w:firstLine="709"/>
        <w:contextualSpacing/>
        <w:jc w:val="both"/>
      </w:pPr>
      <w:r w:rsidRPr="008F2B33">
        <w:t xml:space="preserve">1. Спеціальними умовами на здобуття фахової передвищої освіти за кошти державного або місцевого бюджету (за державним або регіональним замовленням) є:  </w:t>
      </w:r>
      <w:r w:rsidRPr="008F2B33">
        <w:rPr>
          <w:lang w:val="ru-RU" w:eastAsia="ru-RU" w:bidi="ru-RU"/>
        </w:rPr>
        <w:t xml:space="preserve">зарахування за результатами </w:t>
      </w:r>
      <w:r w:rsidRPr="008F2B33">
        <w:t xml:space="preserve">позитивної оцінки індивідуальної усної співбесіди </w:t>
      </w:r>
      <w:r w:rsidRPr="008F2B33">
        <w:rPr>
          <w:lang w:val="ru-RU" w:eastAsia="ru-RU" w:bidi="ru-RU"/>
        </w:rPr>
        <w:t xml:space="preserve"> на </w:t>
      </w:r>
      <w:r w:rsidRPr="008F2B33">
        <w:t xml:space="preserve">місця </w:t>
      </w:r>
      <w:r w:rsidRPr="008F2B33">
        <w:rPr>
          <w:lang w:val="ru-RU" w:eastAsia="ru-RU" w:bidi="ru-RU"/>
        </w:rPr>
        <w:t xml:space="preserve">державного або </w:t>
      </w:r>
      <w:r w:rsidRPr="008F2B33">
        <w:t xml:space="preserve">регіонального </w:t>
      </w:r>
      <w:r w:rsidRPr="008F2B33">
        <w:rPr>
          <w:lang w:val="ru-RU" w:eastAsia="ru-RU" w:bidi="ru-RU"/>
        </w:rPr>
        <w:t>замовлення;</w:t>
      </w:r>
    </w:p>
    <w:p w:rsidR="00A0607B" w:rsidRPr="008F2B33" w:rsidRDefault="00A0607B" w:rsidP="0012557D">
      <w:pPr>
        <w:pStyle w:val="1"/>
        <w:shd w:val="clear" w:color="auto" w:fill="auto"/>
        <w:spacing w:after="0"/>
        <w:ind w:firstLine="720"/>
        <w:contextualSpacing/>
        <w:jc w:val="both"/>
        <w:rPr>
          <w:sz w:val="24"/>
          <w:szCs w:val="24"/>
        </w:rPr>
      </w:pPr>
      <w:r w:rsidRPr="008F2B33">
        <w:rPr>
          <w:sz w:val="24"/>
          <w:szCs w:val="24"/>
        </w:rPr>
        <w:t xml:space="preserve"> </w:t>
      </w:r>
      <w:r w:rsidRPr="008F2B33">
        <w:rPr>
          <w:sz w:val="24"/>
          <w:szCs w:val="24"/>
          <w:lang w:eastAsia="ru-RU" w:bidi="ru-RU"/>
        </w:rPr>
        <w:t xml:space="preserve">переведення на </w:t>
      </w:r>
      <w:r w:rsidRPr="008F2B33">
        <w:rPr>
          <w:sz w:val="24"/>
          <w:szCs w:val="24"/>
        </w:rPr>
        <w:t xml:space="preserve">вакантні місця </w:t>
      </w:r>
      <w:r w:rsidRPr="008F2B33">
        <w:rPr>
          <w:sz w:val="24"/>
          <w:szCs w:val="24"/>
          <w:lang w:eastAsia="ru-RU" w:bidi="ru-RU"/>
        </w:rPr>
        <w:t xml:space="preserve">державного або </w:t>
      </w:r>
      <w:r w:rsidRPr="008F2B33">
        <w:rPr>
          <w:sz w:val="24"/>
          <w:szCs w:val="24"/>
        </w:rPr>
        <w:t xml:space="preserve">регіонального </w:t>
      </w:r>
      <w:r w:rsidRPr="008F2B33">
        <w:rPr>
          <w:sz w:val="24"/>
          <w:szCs w:val="24"/>
          <w:lang w:eastAsia="ru-RU" w:bidi="ru-RU"/>
        </w:rPr>
        <w:t xml:space="preserve">замовлення </w:t>
      </w:r>
      <w:r w:rsidRPr="008F2B33">
        <w:rPr>
          <w:sz w:val="24"/>
          <w:szCs w:val="24"/>
        </w:rPr>
        <w:t xml:space="preserve">осіб </w:t>
      </w:r>
      <w:proofErr w:type="gramStart"/>
      <w:r w:rsidRPr="008F2B33">
        <w:rPr>
          <w:sz w:val="24"/>
          <w:szCs w:val="24"/>
          <w:lang w:eastAsia="ru-RU" w:bidi="ru-RU"/>
        </w:rPr>
        <w:t>у порядку</w:t>
      </w:r>
      <w:proofErr w:type="gramEnd"/>
      <w:r w:rsidRPr="008F2B33">
        <w:rPr>
          <w:sz w:val="24"/>
          <w:szCs w:val="24"/>
          <w:lang w:eastAsia="ru-RU" w:bidi="ru-RU"/>
        </w:rPr>
        <w:t>, передбаченому ПОРЯДКОМ</w:t>
      </w:r>
      <w:r w:rsidRPr="008F2B33">
        <w:rPr>
          <w:sz w:val="24"/>
          <w:szCs w:val="24"/>
          <w:lang w:val="uk-UA" w:eastAsia="ru-RU" w:bidi="ru-RU"/>
        </w:rPr>
        <w:t xml:space="preserve"> та ПРАВИЛАМИ ПРИЙОМУ</w:t>
      </w:r>
      <w:r w:rsidRPr="008F2B33">
        <w:rPr>
          <w:sz w:val="24"/>
          <w:szCs w:val="24"/>
          <w:lang w:eastAsia="ru-RU" w:bidi="ru-RU"/>
        </w:rPr>
        <w:t xml:space="preserve">, якщо вони </w:t>
      </w:r>
      <w:r w:rsidRPr="008F2B33">
        <w:rPr>
          <w:sz w:val="24"/>
          <w:szCs w:val="24"/>
        </w:rPr>
        <w:t xml:space="preserve">зараховані </w:t>
      </w:r>
      <w:r w:rsidRPr="008F2B33">
        <w:rPr>
          <w:sz w:val="24"/>
          <w:szCs w:val="24"/>
          <w:lang w:eastAsia="ru-RU" w:bidi="ru-RU"/>
        </w:rPr>
        <w:t xml:space="preserve">на навчання за </w:t>
      </w:r>
      <w:r w:rsidRPr="008F2B33">
        <w:rPr>
          <w:sz w:val="24"/>
          <w:szCs w:val="24"/>
        </w:rPr>
        <w:t xml:space="preserve">іншими </w:t>
      </w:r>
      <w:r w:rsidRPr="008F2B33">
        <w:rPr>
          <w:sz w:val="24"/>
          <w:szCs w:val="24"/>
          <w:lang w:eastAsia="ru-RU" w:bidi="ru-RU"/>
        </w:rPr>
        <w:t xml:space="preserve">джерелами </w:t>
      </w:r>
      <w:r w:rsidRPr="008F2B33">
        <w:rPr>
          <w:sz w:val="24"/>
          <w:szCs w:val="24"/>
        </w:rPr>
        <w:t xml:space="preserve">фінансування </w:t>
      </w:r>
      <w:r w:rsidRPr="008F2B33">
        <w:rPr>
          <w:sz w:val="24"/>
          <w:szCs w:val="24"/>
          <w:lang w:eastAsia="ru-RU" w:bidi="ru-RU"/>
        </w:rPr>
        <w:t xml:space="preserve">на основну конкурсну </w:t>
      </w:r>
      <w:r w:rsidRPr="008F2B33">
        <w:rPr>
          <w:sz w:val="24"/>
          <w:szCs w:val="24"/>
        </w:rPr>
        <w:t>пропозицію.</w:t>
      </w:r>
    </w:p>
    <w:p w:rsidR="00A0607B" w:rsidRPr="008F2B33" w:rsidRDefault="00A0607B" w:rsidP="0012557D">
      <w:pPr>
        <w:pStyle w:val="1"/>
        <w:spacing w:after="0"/>
        <w:ind w:firstLine="720"/>
        <w:contextualSpacing/>
        <w:jc w:val="both"/>
        <w:rPr>
          <w:sz w:val="24"/>
          <w:szCs w:val="24"/>
        </w:rPr>
      </w:pPr>
      <w:r w:rsidRPr="008F2B33">
        <w:rPr>
          <w:sz w:val="24"/>
          <w:szCs w:val="24"/>
        </w:rPr>
        <w:t>2.</w:t>
      </w:r>
      <w:r w:rsidRPr="008F2B33">
        <w:rPr>
          <w:sz w:val="24"/>
          <w:szCs w:val="24"/>
        </w:rPr>
        <w:tab/>
        <w:t xml:space="preserve">Проходять вступні випробування у формі індивідуальної усної </w:t>
      </w:r>
      <w:proofErr w:type="gramStart"/>
      <w:r w:rsidRPr="008F2B33">
        <w:rPr>
          <w:sz w:val="24"/>
          <w:szCs w:val="24"/>
        </w:rPr>
        <w:t>співбесіди  та</w:t>
      </w:r>
      <w:proofErr w:type="gramEnd"/>
      <w:r w:rsidRPr="008F2B33">
        <w:rPr>
          <w:sz w:val="24"/>
          <w:szCs w:val="24"/>
        </w:rPr>
        <w:t xml:space="preserve"> в разі отримання позитивної оцінки рекомендуються до зарахування на навчання за кошти державного або місцевого бюджету (за державним або регіональним замовленням) (крім випадку, якщо в заяві зазначено: «Претендую на участь у конкурсі виключно на місця за </w:t>
      </w:r>
      <w:r w:rsidRPr="008F2B33">
        <w:rPr>
          <w:sz w:val="24"/>
          <w:szCs w:val="24"/>
        </w:rPr>
        <w:lastRenderedPageBreak/>
        <w:t>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A64E90" w:rsidRPr="00A64E90" w:rsidRDefault="00A64E90" w:rsidP="00A64E90">
      <w:pPr>
        <w:pStyle w:val="1"/>
        <w:ind w:firstLine="720"/>
        <w:contextualSpacing/>
        <w:jc w:val="both"/>
        <w:rPr>
          <w:sz w:val="24"/>
          <w:szCs w:val="24"/>
        </w:rPr>
      </w:pPr>
      <w:r w:rsidRPr="00A64E90">
        <w:rPr>
          <w:sz w:val="24"/>
          <w:szCs w:val="24"/>
        </w:rPr>
        <w:t>особи з інвалідністю внаслідок війни відповідно до пунктів 10 - 14 статті 7 Закону України "Про статус ветеранів війни, гарантії їх соціального захисту";</w:t>
      </w:r>
    </w:p>
    <w:p w:rsidR="00A64E90" w:rsidRPr="00A64E90" w:rsidRDefault="00A64E90" w:rsidP="00A64E90">
      <w:pPr>
        <w:pStyle w:val="1"/>
        <w:ind w:firstLine="720"/>
        <w:contextualSpacing/>
        <w:jc w:val="both"/>
        <w:rPr>
          <w:sz w:val="24"/>
          <w:szCs w:val="24"/>
        </w:rPr>
      </w:pPr>
      <w:r w:rsidRPr="00A64E90">
        <w:rPr>
          <w:sz w:val="24"/>
          <w:szCs w:val="24"/>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A64E90" w:rsidRPr="00A64E90" w:rsidRDefault="00A64E90" w:rsidP="00A64E90">
      <w:pPr>
        <w:pStyle w:val="1"/>
        <w:ind w:firstLine="720"/>
        <w:contextualSpacing/>
        <w:jc w:val="both"/>
        <w:rPr>
          <w:sz w:val="24"/>
          <w:szCs w:val="24"/>
        </w:rPr>
      </w:pPr>
      <w:r w:rsidRPr="00A64E90">
        <w:rPr>
          <w:sz w:val="24"/>
          <w:szCs w:val="24"/>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A64E90" w:rsidRPr="00A64E90" w:rsidRDefault="00A64E90" w:rsidP="00A64E90">
      <w:pPr>
        <w:pStyle w:val="1"/>
        <w:ind w:firstLine="720"/>
        <w:contextualSpacing/>
        <w:jc w:val="both"/>
        <w:rPr>
          <w:sz w:val="24"/>
          <w:szCs w:val="24"/>
        </w:rPr>
      </w:pPr>
      <w:r w:rsidRPr="00A64E90">
        <w:rPr>
          <w:sz w:val="24"/>
          <w:szCs w:val="24"/>
        </w:rPr>
        <w:t xml:space="preserve">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w:t>
      </w:r>
      <w:proofErr w:type="gramStart"/>
      <w:r w:rsidRPr="00A64E90">
        <w:rPr>
          <w:sz w:val="24"/>
          <w:szCs w:val="24"/>
        </w:rPr>
        <w:t>в порядку</w:t>
      </w:r>
      <w:proofErr w:type="gramEnd"/>
      <w:r w:rsidRPr="00A64E90">
        <w:rPr>
          <w:sz w:val="24"/>
          <w:szCs w:val="24"/>
        </w:rPr>
        <w:t>, визначеному відповідними положеннями про проходження військової служби громадянами України;</w:t>
      </w:r>
    </w:p>
    <w:p w:rsidR="00A64E90" w:rsidRPr="00A64E90" w:rsidRDefault="00A64E90" w:rsidP="00A64E90">
      <w:pPr>
        <w:pStyle w:val="1"/>
        <w:ind w:firstLine="720"/>
        <w:contextualSpacing/>
        <w:jc w:val="both"/>
        <w:rPr>
          <w:sz w:val="24"/>
          <w:szCs w:val="24"/>
        </w:rPr>
      </w:pPr>
      <w:r w:rsidRPr="00A64E90">
        <w:rPr>
          <w:sz w:val="24"/>
          <w:szCs w:val="24"/>
        </w:rPr>
        <w:t>діти-сироти, діти, позбавлені батьківського піклування, особи з їх числа;</w:t>
      </w:r>
    </w:p>
    <w:p w:rsidR="00A64E90" w:rsidRPr="00A64E90" w:rsidRDefault="00A64E90" w:rsidP="00A64E90">
      <w:pPr>
        <w:pStyle w:val="1"/>
        <w:ind w:firstLine="720"/>
        <w:contextualSpacing/>
        <w:jc w:val="both"/>
        <w:rPr>
          <w:sz w:val="24"/>
          <w:szCs w:val="24"/>
        </w:rPr>
      </w:pPr>
      <w:r w:rsidRPr="00A64E90">
        <w:rPr>
          <w:sz w:val="24"/>
          <w:szCs w:val="24"/>
        </w:rPr>
        <w:t>особи,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після 01 січня 2022 року.</w:t>
      </w:r>
    </w:p>
    <w:p w:rsidR="00A64E90" w:rsidRPr="00A64E90" w:rsidRDefault="00A64E90" w:rsidP="00A64E90">
      <w:pPr>
        <w:pStyle w:val="1"/>
        <w:ind w:firstLine="720"/>
        <w:contextualSpacing/>
        <w:jc w:val="both"/>
        <w:rPr>
          <w:sz w:val="24"/>
          <w:szCs w:val="24"/>
        </w:rPr>
      </w:pPr>
      <w:r w:rsidRPr="00A64E90">
        <w:rPr>
          <w:sz w:val="24"/>
          <w:szCs w:val="24"/>
        </w:rPr>
        <w:t xml:space="preserve">особи, місце проживання яких зареєстровано (задекларовано) на </w:t>
      </w:r>
      <w:r>
        <w:rPr>
          <w:sz w:val="24"/>
          <w:szCs w:val="24"/>
        </w:rPr>
        <w:t>особливо небезпечній території;</w:t>
      </w:r>
    </w:p>
    <w:p w:rsidR="00A64E90" w:rsidRPr="00A64E90" w:rsidRDefault="00A64E90" w:rsidP="00A64E90">
      <w:pPr>
        <w:pStyle w:val="1"/>
        <w:ind w:firstLine="720"/>
        <w:contextualSpacing/>
        <w:jc w:val="both"/>
        <w:rPr>
          <w:sz w:val="24"/>
          <w:szCs w:val="24"/>
        </w:rPr>
      </w:pPr>
      <w:r w:rsidRPr="00A64E90">
        <w:rPr>
          <w:sz w:val="24"/>
          <w:szCs w:val="24"/>
        </w:rPr>
        <w:t>діти загиблих (померлих) осіб, визначених у частині першій статті 101 Закону України "Про статус ветеранів війни, гарантії їх соціального захисту", особи з їх числа;</w:t>
      </w:r>
    </w:p>
    <w:p w:rsidR="00A64E90" w:rsidRPr="00A64E90" w:rsidRDefault="00A64E90" w:rsidP="00A64E90">
      <w:pPr>
        <w:pStyle w:val="1"/>
        <w:ind w:firstLine="720"/>
        <w:contextualSpacing/>
        <w:jc w:val="both"/>
        <w:rPr>
          <w:sz w:val="24"/>
          <w:szCs w:val="24"/>
        </w:rPr>
      </w:pPr>
      <w:r w:rsidRPr="00A64E90">
        <w:rPr>
          <w:sz w:val="24"/>
          <w:szCs w:val="24"/>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A64E90" w:rsidRPr="00A64E90" w:rsidRDefault="00A64E90" w:rsidP="00A64E90">
      <w:pPr>
        <w:pStyle w:val="1"/>
        <w:ind w:firstLine="720"/>
        <w:contextualSpacing/>
        <w:jc w:val="both"/>
        <w:rPr>
          <w:sz w:val="24"/>
          <w:szCs w:val="24"/>
        </w:rPr>
      </w:pPr>
      <w:r w:rsidRPr="00A64E90">
        <w:rPr>
          <w:sz w:val="24"/>
          <w:szCs w:val="24"/>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A64E90" w:rsidRPr="00A64E90" w:rsidRDefault="00A64E90" w:rsidP="00A64E90">
      <w:pPr>
        <w:pStyle w:val="1"/>
        <w:ind w:firstLine="720"/>
        <w:contextualSpacing/>
        <w:jc w:val="both"/>
        <w:rPr>
          <w:sz w:val="24"/>
          <w:szCs w:val="24"/>
        </w:rPr>
      </w:pPr>
      <w:r w:rsidRPr="00A64E90">
        <w:rPr>
          <w:sz w:val="24"/>
          <w:szCs w:val="24"/>
        </w:rPr>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rsidR="00A64E90" w:rsidRPr="00A64E90" w:rsidRDefault="00A64E90" w:rsidP="00A64E90">
      <w:pPr>
        <w:pStyle w:val="1"/>
        <w:ind w:firstLine="720"/>
        <w:contextualSpacing/>
        <w:jc w:val="both"/>
        <w:rPr>
          <w:sz w:val="24"/>
          <w:szCs w:val="24"/>
        </w:rPr>
      </w:pPr>
      <w:r w:rsidRPr="00A64E90">
        <w:rPr>
          <w:sz w:val="24"/>
          <w:szCs w:val="24"/>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A64E90" w:rsidRPr="00A64E90" w:rsidRDefault="00A64E90" w:rsidP="00A64E90">
      <w:pPr>
        <w:pStyle w:val="1"/>
        <w:ind w:firstLine="720"/>
        <w:contextualSpacing/>
        <w:jc w:val="both"/>
        <w:rPr>
          <w:sz w:val="24"/>
          <w:szCs w:val="24"/>
        </w:rPr>
      </w:pPr>
      <w:r w:rsidRPr="00A64E90">
        <w:rPr>
          <w:sz w:val="24"/>
          <w:szCs w:val="24"/>
        </w:rPr>
        <w:t>особи з інвалідністю I, II груп та діти з інвалідністю віком до 18 років, яким не протипоказане навчання за обраною спеціальністю;</w:t>
      </w:r>
    </w:p>
    <w:p w:rsidR="00A64E90" w:rsidRPr="00A64E90" w:rsidRDefault="00A64E90" w:rsidP="00A64E90">
      <w:pPr>
        <w:pStyle w:val="1"/>
        <w:ind w:firstLine="720"/>
        <w:contextualSpacing/>
        <w:jc w:val="both"/>
        <w:rPr>
          <w:sz w:val="24"/>
          <w:szCs w:val="24"/>
        </w:rPr>
      </w:pPr>
      <w:r w:rsidRPr="00A64E90">
        <w:rPr>
          <w:sz w:val="24"/>
          <w:szCs w:val="24"/>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A64E90" w:rsidRPr="00A64E90" w:rsidRDefault="00A64E90" w:rsidP="00A64E90">
      <w:pPr>
        <w:pStyle w:val="1"/>
        <w:ind w:firstLine="720"/>
        <w:contextualSpacing/>
        <w:jc w:val="both"/>
        <w:rPr>
          <w:sz w:val="24"/>
          <w:szCs w:val="24"/>
        </w:rPr>
      </w:pPr>
      <w:r w:rsidRPr="00A64E90">
        <w:rPr>
          <w:sz w:val="24"/>
          <w:szCs w:val="24"/>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rsidR="00A64E90" w:rsidRPr="00A64E90" w:rsidRDefault="00A64E90" w:rsidP="00A64E90">
      <w:pPr>
        <w:pStyle w:val="1"/>
        <w:ind w:firstLine="720"/>
        <w:contextualSpacing/>
        <w:jc w:val="both"/>
        <w:rPr>
          <w:sz w:val="24"/>
          <w:szCs w:val="24"/>
        </w:rPr>
      </w:pPr>
      <w:r w:rsidRPr="00A64E90">
        <w:rPr>
          <w:sz w:val="24"/>
          <w:szCs w:val="24"/>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A64E90" w:rsidRPr="00A64E90" w:rsidRDefault="00A64E90" w:rsidP="00A64E90">
      <w:pPr>
        <w:pStyle w:val="1"/>
        <w:ind w:firstLine="720"/>
        <w:contextualSpacing/>
        <w:jc w:val="both"/>
        <w:rPr>
          <w:sz w:val="24"/>
          <w:szCs w:val="24"/>
        </w:rPr>
      </w:pPr>
      <w:r w:rsidRPr="00A64E90">
        <w:rPr>
          <w:sz w:val="24"/>
          <w:szCs w:val="24"/>
        </w:rPr>
        <w:t xml:space="preserve">іноземці та закордонні українці </w:t>
      </w:r>
      <w:proofErr w:type="gramStart"/>
      <w:r w:rsidRPr="00A64E90">
        <w:rPr>
          <w:sz w:val="24"/>
          <w:szCs w:val="24"/>
        </w:rPr>
        <w:t>у межах</w:t>
      </w:r>
      <w:proofErr w:type="gramEnd"/>
      <w:r w:rsidRPr="00A64E90">
        <w:rPr>
          <w:sz w:val="24"/>
          <w:szCs w:val="24"/>
        </w:rPr>
        <w:t xml:space="preserve"> квоти для іноземців.</w:t>
      </w:r>
    </w:p>
    <w:p w:rsidR="00A64E90" w:rsidRPr="00A64E90" w:rsidRDefault="00A64E90" w:rsidP="00A64E90">
      <w:pPr>
        <w:pStyle w:val="1"/>
        <w:ind w:firstLine="720"/>
        <w:contextualSpacing/>
        <w:jc w:val="both"/>
        <w:rPr>
          <w:sz w:val="24"/>
          <w:szCs w:val="24"/>
        </w:rPr>
      </w:pPr>
      <w:r w:rsidRPr="00A64E90">
        <w:rPr>
          <w:sz w:val="24"/>
          <w:szCs w:val="24"/>
        </w:rPr>
        <w:t xml:space="preserve">Інформація щодо осіб, які мають права на спеціальні умови участі у конкурсному </w:t>
      </w:r>
      <w:r w:rsidRPr="00A64E90">
        <w:rPr>
          <w:sz w:val="24"/>
          <w:szCs w:val="24"/>
        </w:rPr>
        <w:lastRenderedPageBreak/>
        <w:t>відборі під час вступу, вноситься до ЄДЕБО (із доданням сканованих копій документів, що підтверджують ці права).</w:t>
      </w:r>
    </w:p>
    <w:p w:rsidR="00A0607B" w:rsidRPr="008F2B33" w:rsidRDefault="00A64E90" w:rsidP="00A64E90">
      <w:pPr>
        <w:pStyle w:val="1"/>
        <w:shd w:val="clear" w:color="auto" w:fill="auto"/>
        <w:spacing w:after="0"/>
        <w:ind w:firstLine="720"/>
        <w:contextualSpacing/>
        <w:jc w:val="both"/>
        <w:rPr>
          <w:sz w:val="24"/>
          <w:szCs w:val="24"/>
        </w:rPr>
      </w:pPr>
      <w:r w:rsidRPr="00A64E90">
        <w:rPr>
          <w:sz w:val="24"/>
          <w:szCs w:val="24"/>
        </w:rPr>
        <w:t>3. Якщо кількість вступників, яких рекомендовано до зарахування відповідно до пункту другого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заклад освіти може звернутись до відповідного державного (регіонального)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r w:rsidR="00A0607B" w:rsidRPr="008F2B33">
        <w:rPr>
          <w:sz w:val="24"/>
          <w:szCs w:val="24"/>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p w:rsidR="0012557D" w:rsidRPr="008F2B33" w:rsidRDefault="004962B9" w:rsidP="0012557D">
      <w:pPr>
        <w:pStyle w:val="1"/>
        <w:shd w:val="clear" w:color="auto" w:fill="auto"/>
        <w:spacing w:after="0"/>
        <w:ind w:firstLine="720"/>
        <w:contextualSpacing/>
        <w:jc w:val="both"/>
        <w:rPr>
          <w:sz w:val="24"/>
          <w:szCs w:val="24"/>
        </w:rPr>
      </w:pPr>
      <w:r>
        <w:rPr>
          <w:sz w:val="24"/>
          <w:szCs w:val="24"/>
        </w:rPr>
        <w:t xml:space="preserve">3. </w:t>
      </w:r>
      <w:r w:rsidR="0012557D" w:rsidRPr="008F2B33">
        <w:rPr>
          <w:sz w:val="24"/>
          <w:szCs w:val="24"/>
        </w:rPr>
        <w:t xml:space="preserve">Якщо кількість вступників, яких рекомендовано до зарахування відповідно </w:t>
      </w:r>
      <w:proofErr w:type="gramStart"/>
      <w:r w:rsidR="0012557D" w:rsidRPr="008F2B33">
        <w:rPr>
          <w:sz w:val="24"/>
          <w:szCs w:val="24"/>
        </w:rPr>
        <w:t>до пункту</w:t>
      </w:r>
      <w:proofErr w:type="gramEnd"/>
      <w:r w:rsidR="0012557D" w:rsidRPr="008F2B33">
        <w:rPr>
          <w:sz w:val="24"/>
          <w:szCs w:val="24"/>
        </w:rPr>
        <w:t xml:space="preserve"> другого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w:t>
      </w:r>
      <w:r w:rsidR="0012557D" w:rsidRPr="008F2B33">
        <w:rPr>
          <w:sz w:val="24"/>
          <w:szCs w:val="24"/>
          <w:lang w:val="uk-UA"/>
        </w:rPr>
        <w:t>КОЛЕДЖ</w:t>
      </w:r>
      <w:r>
        <w:rPr>
          <w:sz w:val="24"/>
          <w:szCs w:val="24"/>
        </w:rPr>
        <w:t xml:space="preserve"> може звернутись до державного </w:t>
      </w:r>
      <w:r w:rsidR="0012557D" w:rsidRPr="008F2B33">
        <w:rPr>
          <w:sz w:val="24"/>
          <w:szCs w:val="24"/>
        </w:rPr>
        <w:t>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C70DA4" w:rsidRPr="008F2B33" w:rsidRDefault="00060227" w:rsidP="00C70DA4">
      <w:pPr>
        <w:ind w:firstLine="709"/>
        <w:contextualSpacing/>
        <w:jc w:val="both"/>
      </w:pPr>
      <w:r w:rsidRPr="008F2B33">
        <w:t>4. </w:t>
      </w:r>
      <w:r w:rsidR="00C70DA4" w:rsidRPr="008F2B33">
        <w:t xml:space="preserve"> Можуть бути переведені на вакантні місця державного або регіонального замовлення в порядку такі категорії осіб, зараховані на навчання за іншими джерелами фінансування на основну конкурсну пропозицію, якщо вони здобули позитивну оцінку на індивідуальній усній співбесіді  у встановлені ПРАВИЛАМИ ПРИЙОМУ строки:</w:t>
      </w:r>
    </w:p>
    <w:p w:rsidR="00A64E90" w:rsidRDefault="00A64E90" w:rsidP="00A64E90">
      <w:pPr>
        <w:ind w:left="20" w:firstLine="567"/>
        <w:contextualSpacing/>
        <w:jc w:val="both"/>
      </w:pPr>
      <w:r>
        <w:t>вступники на основі базової середньої освіти, які подали документи, що підтверджують спеціальні умови здобуття фахової передвищої освіти за кошти державного або місцевого бюджету, передбачені пунктом другим цього розділу, після завершення прийому документів, але не пізніше 30 вересня;</w:t>
      </w:r>
    </w:p>
    <w:p w:rsidR="00A64E90" w:rsidRDefault="00A64E90" w:rsidP="00A64E90">
      <w:pPr>
        <w:ind w:left="20" w:firstLine="567"/>
        <w:contextualSpacing/>
        <w:jc w:val="both"/>
      </w:pPr>
      <w:r>
        <w:t>вступники на основі повної загальної (профільної) середньої освіти, які подали документи, що підтверджують спеціальні умови здобуття фахової передвищої освіти за кошти державного або місцевого бюджету, передбачені пунктом другим цього розділу, після завершення прийому документів, але не пізніше 31 жовтня;</w:t>
      </w:r>
    </w:p>
    <w:p w:rsidR="00A64E90" w:rsidRDefault="00A64E90" w:rsidP="00A64E90">
      <w:pPr>
        <w:ind w:left="20" w:firstLine="567"/>
        <w:contextualSpacing/>
        <w:jc w:val="both"/>
      </w:pPr>
      <w:r>
        <w:t>особи, які є внутрішньо переміщеними особами відповідно до Закону України "Про забезпечення прав і свобод внутрішньо переміщених осіб";</w:t>
      </w:r>
    </w:p>
    <w:p w:rsidR="00060227" w:rsidRPr="00A64E90" w:rsidRDefault="00A64E90" w:rsidP="00A64E90">
      <w:pPr>
        <w:ind w:left="20" w:firstLine="567"/>
        <w:contextualSpacing/>
        <w:jc w:val="both"/>
      </w:pPr>
      <w:r>
        <w:t>діти з багатодітних сімей (п'ять і більше дітей).</w:t>
      </w:r>
    </w:p>
    <w:p w:rsidR="00A64E90" w:rsidRDefault="00A64E90" w:rsidP="008F2B33">
      <w:pPr>
        <w:contextualSpacing/>
        <w:jc w:val="center"/>
        <w:rPr>
          <w:b/>
          <w:bCs/>
        </w:rPr>
      </w:pPr>
    </w:p>
    <w:p w:rsidR="00B84416" w:rsidRPr="008F2B33" w:rsidRDefault="00B84416" w:rsidP="008F2B33">
      <w:pPr>
        <w:contextualSpacing/>
        <w:jc w:val="center"/>
        <w:rPr>
          <w:b/>
          <w:bCs/>
        </w:rPr>
      </w:pPr>
      <w:r w:rsidRPr="008F2B33">
        <w:rPr>
          <w:b/>
          <w:bCs/>
        </w:rPr>
        <w:t>ІX. Рейтингові списки вступників та рекомендації до зарахування</w:t>
      </w:r>
    </w:p>
    <w:p w:rsidR="00B84416" w:rsidRPr="008F2B33" w:rsidRDefault="00B84416" w:rsidP="0012557D">
      <w:pPr>
        <w:contextualSpacing/>
        <w:jc w:val="both"/>
        <w:rPr>
          <w:b/>
          <w:bCs/>
        </w:rPr>
      </w:pPr>
    </w:p>
    <w:p w:rsidR="00C70DA4" w:rsidRPr="008F2B33" w:rsidRDefault="00C70DA4" w:rsidP="00C70DA4">
      <w:pPr>
        <w:ind w:firstLine="709"/>
        <w:contextualSpacing/>
        <w:jc w:val="both"/>
      </w:pPr>
      <w:r w:rsidRPr="008F2B33">
        <w:t>1.</w:t>
      </w:r>
      <w:r w:rsidRPr="008F2B33">
        <w:tab/>
        <w:t>Рейтинговий список вступників формується за категоріями в такій послідовності:</w:t>
      </w:r>
    </w:p>
    <w:p w:rsidR="00A64E90" w:rsidRDefault="00A64E90" w:rsidP="00A64E90">
      <w:pPr>
        <w:ind w:firstLine="709"/>
        <w:contextualSpacing/>
        <w:jc w:val="both"/>
      </w:pPr>
      <w:r>
        <w:t>вступники, які мають право на зарахування за результатами позитивної оцінки індивідуальної усної співбесіди на місця державного замовлення;</w:t>
      </w:r>
    </w:p>
    <w:p w:rsidR="00A64E90" w:rsidRDefault="00A64E90" w:rsidP="00A64E90">
      <w:pPr>
        <w:ind w:firstLine="709"/>
        <w:contextualSpacing/>
        <w:jc w:val="both"/>
      </w:pPr>
      <w:r>
        <w:t>вступники, які мають право на зарахування на загальних умовах.</w:t>
      </w:r>
    </w:p>
    <w:p w:rsidR="00C70DA4" w:rsidRPr="008F2B33" w:rsidRDefault="00C70DA4" w:rsidP="00A64E90">
      <w:pPr>
        <w:ind w:firstLine="709"/>
        <w:contextualSpacing/>
        <w:jc w:val="both"/>
        <w:rPr>
          <w:lang w:val="ru-RU" w:eastAsia="en-US"/>
        </w:rPr>
      </w:pPr>
      <w:r w:rsidRPr="008F2B33">
        <w:rPr>
          <w:lang w:val="ru-RU" w:eastAsia="en-US"/>
        </w:rPr>
        <w:t>2. Список вступників, які мають право на зарахування, впорядковується в межах кожної зазначеної в пункті першому цього розділу категорії:</w:t>
      </w:r>
    </w:p>
    <w:p w:rsidR="00A64E90" w:rsidRPr="00A64E90" w:rsidRDefault="00A64E90" w:rsidP="00A64E90">
      <w:pPr>
        <w:ind w:left="20" w:firstLine="567"/>
        <w:contextualSpacing/>
        <w:jc w:val="both"/>
        <w:rPr>
          <w:lang w:val="ru-RU" w:eastAsia="en-US"/>
        </w:rPr>
      </w:pPr>
      <w:r w:rsidRPr="00A64E90">
        <w:rPr>
          <w:lang w:val="ru-RU" w:eastAsia="en-US"/>
        </w:rPr>
        <w:t>за конкурсним балом від більшого до меншого;</w:t>
      </w:r>
    </w:p>
    <w:p w:rsidR="00A64E90" w:rsidRPr="00A64E90" w:rsidRDefault="00A64E90" w:rsidP="00A64E90">
      <w:pPr>
        <w:ind w:left="20" w:firstLine="567"/>
        <w:contextualSpacing/>
        <w:jc w:val="both"/>
        <w:rPr>
          <w:lang w:val="ru-RU" w:eastAsia="en-US"/>
        </w:rPr>
      </w:pPr>
      <w:r w:rsidRPr="00A64E90">
        <w:rPr>
          <w:lang w:val="ru-RU" w:eastAsia="en-US"/>
        </w:rPr>
        <w:t>за результатами розгляду мотиваційних листів в інших випадках.</w:t>
      </w:r>
    </w:p>
    <w:p w:rsidR="00A64E90" w:rsidRDefault="00A64E90" w:rsidP="00A64E90">
      <w:pPr>
        <w:ind w:left="20" w:firstLine="567"/>
        <w:contextualSpacing/>
        <w:jc w:val="both"/>
      </w:pPr>
      <w:r w:rsidRPr="00A64E90">
        <w:rPr>
          <w:lang w:val="ru-RU" w:eastAsia="en-US"/>
        </w:rPr>
        <w:t>При проведенні конкурсного відбору на місця за кошти фізичних та юридичних осіб тільки за результатами розгляду мотиваційних листів, побудова рейтингового списку за результатами оцінювання мотиваційних листів здійснюється лише у випадку, коли кількість вступників перевищує кількість місць ліцензованого обсягу виділеного для відповідної категорії вступників у поточному році. У випадку коли кількість вступників не перевищує кількість виділених місць ліцензовано обсягу рейтинговий список формується в алфавітному порядку.</w:t>
      </w:r>
      <w:r w:rsidR="004962B9">
        <w:t xml:space="preserve"> </w:t>
      </w:r>
    </w:p>
    <w:p w:rsidR="00C70DA4" w:rsidRPr="008F2B33" w:rsidRDefault="004962B9" w:rsidP="00A64E90">
      <w:pPr>
        <w:ind w:left="20" w:firstLine="567"/>
        <w:contextualSpacing/>
        <w:jc w:val="both"/>
      </w:pPr>
      <w:r>
        <w:t xml:space="preserve">3. </w:t>
      </w:r>
      <w:r w:rsidR="00C70DA4" w:rsidRPr="008F2B33">
        <w:t>У рейтинговому списку вступників зазначаються: прізвище, ім'я, по батькові (за наявності) вступника; конкурсний бал вступника;</w:t>
      </w:r>
    </w:p>
    <w:p w:rsidR="00C70DA4" w:rsidRPr="008F2B33" w:rsidRDefault="00C70DA4" w:rsidP="00C70DA4">
      <w:pPr>
        <w:ind w:left="20" w:firstLine="567"/>
        <w:contextualSpacing/>
        <w:jc w:val="both"/>
      </w:pPr>
      <w:r w:rsidRPr="008F2B33">
        <w:lastRenderedPageBreak/>
        <w:t>ознака підстав для зарахування за результатами позитивної оцінки індивідуальної усної співбесіди на місця державного або регіонального замовлення;</w:t>
      </w:r>
    </w:p>
    <w:p w:rsidR="00C70DA4" w:rsidRPr="008F2B33" w:rsidRDefault="00C70DA4" w:rsidP="00C70DA4">
      <w:pPr>
        <w:ind w:left="20" w:firstLine="567"/>
        <w:contextualSpacing/>
        <w:jc w:val="both"/>
      </w:pPr>
      <w:r w:rsidRPr="008F2B33">
        <w:t>освітньо-професійний ступінь, спеціальність, назва конкурсної пропозиції, форма здобуття освіти.</w:t>
      </w:r>
    </w:p>
    <w:p w:rsidR="00A64E90" w:rsidRDefault="00A64E90" w:rsidP="00DE2779">
      <w:pPr>
        <w:ind w:left="20" w:firstLine="567"/>
        <w:contextualSpacing/>
        <w:jc w:val="both"/>
      </w:pPr>
      <w:r w:rsidRPr="00A64E90">
        <w:t>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01 січня 2022 року, підлягають шифруванню у всіх інформаційних системах.</w:t>
      </w:r>
    </w:p>
    <w:p w:rsidR="00DE2779" w:rsidRPr="008F2B33" w:rsidRDefault="004962B9" w:rsidP="00DE2779">
      <w:pPr>
        <w:ind w:left="20" w:firstLine="567"/>
        <w:contextualSpacing/>
        <w:jc w:val="both"/>
      </w:pPr>
      <w:r>
        <w:t xml:space="preserve">4. </w:t>
      </w:r>
      <w:r w:rsidR="00DE2779" w:rsidRPr="008F2B33">
        <w:t>Рейтингові списки формуються ПРИЙМАЛЬНОЮ КОМІСІЄЮ з ЄДЕБО та оприлюднюються у повному обсязі на офіційному вебсайті КОЛЕДЖУ.</w:t>
      </w:r>
    </w:p>
    <w:p w:rsidR="00DE2779" w:rsidRPr="008F2B33" w:rsidRDefault="004962B9" w:rsidP="00DE2779">
      <w:pPr>
        <w:ind w:left="20" w:firstLine="567"/>
        <w:contextualSpacing/>
        <w:jc w:val="both"/>
      </w:pPr>
      <w:r>
        <w:t xml:space="preserve">5. </w:t>
      </w:r>
      <w:r w:rsidR="00DE2779" w:rsidRPr="008F2B33">
        <w:t>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 оприлюднюються шляхом розміщення на інформаційних стендах ПРИЙМАЛЬНОЇ КОМІСІЇ та вебсайті КОЛЕДЖУ відповідно до строків, визначених у розділі V ПРАВИЛ ПРИЙОМУ.</w:t>
      </w:r>
    </w:p>
    <w:p w:rsidR="00DE2779" w:rsidRPr="008F2B33" w:rsidRDefault="00DE2779" w:rsidP="00DE2779">
      <w:pPr>
        <w:ind w:left="20" w:firstLine="567"/>
        <w:contextualSpacing/>
        <w:jc w:val="both"/>
      </w:pPr>
      <w:r w:rsidRPr="008F2B33">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DE2779" w:rsidRPr="008F2B33" w:rsidRDefault="006F4323" w:rsidP="006F4323">
      <w:pPr>
        <w:ind w:firstLine="544"/>
        <w:contextualSpacing/>
        <w:jc w:val="both"/>
      </w:pPr>
      <w:r>
        <w:t xml:space="preserve">6. </w:t>
      </w:r>
      <w:r w:rsidR="00DE2779" w:rsidRPr="008F2B33">
        <w:t>Списки рекомендованих д</w:t>
      </w:r>
      <w:r>
        <w:t xml:space="preserve">о </w:t>
      </w:r>
      <w:r w:rsidR="004962B9">
        <w:t xml:space="preserve">зарахування оновлюються після </w:t>
      </w:r>
      <w:r w:rsidR="00DE2779" w:rsidRPr="008F2B33">
        <w:t>виконання/невиконання вступниками вимог для зарахування на навчання з урахуванням їх черговості в рейтинговому списку вступників.</w:t>
      </w:r>
    </w:p>
    <w:p w:rsidR="00DE2779" w:rsidRPr="008F2B33" w:rsidRDefault="004962B9" w:rsidP="00DE2779">
      <w:pPr>
        <w:ind w:left="20" w:firstLine="567"/>
        <w:contextualSpacing/>
        <w:jc w:val="both"/>
      </w:pPr>
      <w:r>
        <w:t xml:space="preserve">7. </w:t>
      </w:r>
      <w:r w:rsidR="00DE2779" w:rsidRPr="008F2B33">
        <w:t>Рішення ПРИЙМАЛЬНОЇ КОМІСІЇ про рекомендування до зарахування розміщується на вебсайті КОЛЕДЖУ, а також відображається у кабінеті вступника в ЄДЕБО (за наявності).</w:t>
      </w:r>
    </w:p>
    <w:p w:rsidR="00B84416" w:rsidRPr="008F2B33" w:rsidRDefault="00DE2779" w:rsidP="00DE2779">
      <w:pPr>
        <w:ind w:left="20" w:firstLine="567"/>
        <w:contextualSpacing/>
        <w:jc w:val="both"/>
        <w:rPr>
          <w:lang w:val="ru-RU"/>
        </w:rPr>
      </w:pPr>
      <w:r w:rsidRPr="008F2B33">
        <w:t>Рекомендованим до зарахування вступникам ПРИЙМАЛЬНА КОМІСІЯ надсилає  повідомлення засобами електронного та мобільного зв'язку відповідно до ПРАВИЛ ПРИЙОМУ.</w:t>
      </w:r>
    </w:p>
    <w:p w:rsidR="00954E33" w:rsidRPr="008F2B33" w:rsidRDefault="00954E33" w:rsidP="0012557D">
      <w:pPr>
        <w:ind w:left="20" w:firstLine="567"/>
        <w:contextualSpacing/>
        <w:jc w:val="both"/>
      </w:pPr>
    </w:p>
    <w:p w:rsidR="00954E33" w:rsidRPr="008F2B33" w:rsidRDefault="00954E33" w:rsidP="0012557D">
      <w:pPr>
        <w:contextualSpacing/>
        <w:jc w:val="center"/>
        <w:rPr>
          <w:b/>
          <w:bCs/>
        </w:rPr>
      </w:pPr>
      <w:r w:rsidRPr="008F2B33">
        <w:rPr>
          <w:b/>
          <w:bCs/>
        </w:rPr>
        <w:t>X. Реалізація права вступників на обрання місця навчання</w:t>
      </w:r>
    </w:p>
    <w:p w:rsidR="00954E33" w:rsidRPr="008F2B33" w:rsidRDefault="00954E33" w:rsidP="0012557D">
      <w:pPr>
        <w:contextualSpacing/>
        <w:jc w:val="both"/>
        <w:rPr>
          <w:b/>
          <w:bCs/>
        </w:rPr>
      </w:pPr>
    </w:p>
    <w:p w:rsidR="00954E33" w:rsidRPr="008F2B33" w:rsidRDefault="00954E33" w:rsidP="0012557D">
      <w:pPr>
        <w:ind w:firstLine="709"/>
        <w:contextualSpacing/>
        <w:jc w:val="both"/>
      </w:pPr>
      <w:r w:rsidRPr="008F2B33">
        <w:t>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ПРАВИЛ ПРИЙОМУ, зобов'язані виконати вимоги для зарахування на місця державного та регіонального замовлення: подати особисто оригінали документ</w:t>
      </w:r>
      <w:r w:rsidR="006243B3" w:rsidRPr="008F2B33">
        <w:t xml:space="preserve">и, передбачені </w:t>
      </w:r>
      <w:r w:rsidR="004962B9">
        <w:t xml:space="preserve">ПРАВИЛАМИ ПРИЙОМУ </w:t>
      </w:r>
      <w:r w:rsidRPr="008F2B33">
        <w:t>до ПРИЙМАЛЬНОЇ КОМІСІЇ КОЛЕДЖУ. Подані оригінали документів зберігаються у КОЛЕДЖІ протягом усього періоду навчання.</w:t>
      </w:r>
    </w:p>
    <w:p w:rsidR="00954E33" w:rsidRPr="008F2B33" w:rsidRDefault="00954E33" w:rsidP="0012557D">
      <w:pPr>
        <w:ind w:firstLine="709"/>
        <w:contextualSpacing/>
        <w:jc w:val="both"/>
      </w:pPr>
      <w:r w:rsidRPr="008F2B33">
        <w:t xml:space="preserve">Підставою для зарахування особи на навчання є виконання вимог ПРАВИЛ ПРИЙОМУ на навчання для здобуття фахової передвищої освіти  та укладення договору про надання освітніх послуг між </w:t>
      </w:r>
      <w:r w:rsidRPr="008F2B33">
        <w:rPr>
          <w:lang w:val="ru-RU"/>
        </w:rPr>
        <w:t>КОЛЕДЖЕМ</w:t>
      </w:r>
      <w:r w:rsidRPr="008F2B33">
        <w:t xml:space="preserve"> та вступником (за участю батьків або законних представників – для неповнолітніх вступників), в якому можуть бути деталізовані права та обов’язки сторін.</w:t>
      </w:r>
    </w:p>
    <w:p w:rsidR="00954E33" w:rsidRPr="008F2B33" w:rsidRDefault="00954E33" w:rsidP="0012557D">
      <w:pPr>
        <w:ind w:firstLine="709"/>
        <w:contextualSpacing/>
        <w:jc w:val="both"/>
      </w:pPr>
      <w:r w:rsidRPr="008F2B33">
        <w:t xml:space="preserve">2. Подання оригіналів необхідних документів для зарахування на місця державного та регіонального замовлення може здійснюватися, крім особистого подання, шляхом: </w:t>
      </w:r>
    </w:p>
    <w:p w:rsidR="006243B3" w:rsidRPr="008F2B33" w:rsidRDefault="006243B3" w:rsidP="006243B3">
      <w:pPr>
        <w:ind w:firstLine="709"/>
        <w:contextualSpacing/>
        <w:jc w:val="both"/>
      </w:pPr>
      <w:r w:rsidRPr="008F2B33">
        <w:t>надсилання їх засобами поштового зв'язку з обов'язковим описом вкладень на адресу ПРИЙМАЛЬНОЇ КОМІСІЇ КОЛЕДЖУ, зазначену в Реєстрі суб'єктів освітньої діяльності ЄДЕБО в терміни, визначені в розділі V ПРАВИЛ ПРИЙОМУ або відповідно до нього. Дату подання документів визначають за відтиском штемпеля відправлення на поштовому конверті;</w:t>
      </w:r>
    </w:p>
    <w:p w:rsidR="006243B3" w:rsidRPr="008F2B33" w:rsidRDefault="006243B3" w:rsidP="006243B3">
      <w:pPr>
        <w:ind w:firstLine="709"/>
        <w:contextualSpacing/>
        <w:jc w:val="both"/>
      </w:pPr>
      <w:r w:rsidRPr="008F2B33">
        <w:lastRenderedPageBreak/>
        <w:t>надсилання їх сканованих копій, з накладанням на відповідні файли кваліфікованого електронного підпису вступника, через електронний кабінет вступника.</w:t>
      </w:r>
    </w:p>
    <w:p w:rsidR="006243B3" w:rsidRDefault="006243B3" w:rsidP="006243B3">
      <w:pPr>
        <w:ind w:firstLine="709"/>
        <w:contextualSpacing/>
        <w:jc w:val="both"/>
      </w:pPr>
      <w:r w:rsidRPr="008F2B33">
        <w:t>Договір про навчання (незалежно від джерел фінансування) між КОЛЕДЖЕМ та вступником (за участі батьків або законних представників - для неповнолітніх вступників) є підставою для видання наказу про зарахування. 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десяти календарних днів після початку навчання, то цей наказ скасовується в частині зарахування такої особи.</w:t>
      </w:r>
    </w:p>
    <w:p w:rsidR="00551EB5" w:rsidRPr="00551EB5" w:rsidRDefault="00551EB5" w:rsidP="006243B3">
      <w:pPr>
        <w:ind w:firstLine="709"/>
        <w:contextualSpacing/>
        <w:jc w:val="both"/>
        <w:rPr>
          <w:lang w:val="ru-RU"/>
        </w:rPr>
      </w:pPr>
      <w:r w:rsidRPr="00551EB5">
        <w:rPr>
          <w:lang w:val="ru-RU"/>
        </w:rPr>
        <w:t>Особи, місце проживання яких зареєстроване (задеклароване) на тимчасово окупованій території України або на особливо небезпечній території та знаходяться на тимчасово окупованій території, особливо небезпечній території, або примусово переміщені (депортовані) на тимчасово окуповану територію, територію Російської Федерації або Республіки Білорусь мають укласти договір про навчання впродовж трьох місяців після початку навчання. В іншому випадку наказ про зарахування скасовується в частині зарахування такої особи.</w:t>
      </w:r>
    </w:p>
    <w:p w:rsidR="006243B3" w:rsidRPr="008F2B33" w:rsidRDefault="006243B3" w:rsidP="006243B3">
      <w:pPr>
        <w:ind w:firstLine="709"/>
        <w:contextualSpacing/>
        <w:jc w:val="both"/>
      </w:pPr>
      <w:r w:rsidRPr="008F2B33">
        <w:t>Особи, які подали заяви в електронній формі без накладання кваліфікованого електронного підпису, крім того, зобов'язані підписати власну заяву, роздруковану ПРИЙМАЛЬНОЮ КОМІСІЄЮ.</w:t>
      </w:r>
    </w:p>
    <w:p w:rsidR="00B561A5" w:rsidRPr="008F2B33" w:rsidRDefault="00954E33" w:rsidP="0012557D">
      <w:pPr>
        <w:ind w:firstLine="709"/>
        <w:contextualSpacing/>
        <w:jc w:val="both"/>
      </w:pPr>
      <w:r w:rsidRPr="008F2B33">
        <w:t>3. </w:t>
      </w:r>
      <w:r w:rsidR="00CC414A" w:rsidRPr="008F2B33">
        <w:t xml:space="preserve">У разі зарахування на навчання за кошти фізичних або юридичних осіб додатково укладається договір (контракт) між </w:t>
      </w:r>
      <w:r w:rsidR="00B561A5" w:rsidRPr="008F2B33">
        <w:t>КОЛЕДЖЕМ</w:t>
      </w:r>
      <w:r w:rsidR="00CC414A" w:rsidRPr="008F2B33">
        <w:t xml:space="preserve">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954E33" w:rsidRPr="008F2B33" w:rsidRDefault="00954E33" w:rsidP="0012557D">
      <w:pPr>
        <w:ind w:firstLine="709"/>
        <w:contextualSpacing/>
        <w:jc w:val="both"/>
      </w:pPr>
      <w:r w:rsidRPr="008F2B33">
        <w:t>4. Особи, які були рекомендовані до зарахування на місця державного або регіонального замовлення за певною конкурсною пропозицією і не виконали вимог до зарахування у строки, визначені в розділі V ПРАВИЛ ПРИЙОМУ, втрачають право в поточному році на зарахування на навчання за державним або регіональним замовленням за цією конкурсною пропозицією, крім випадків, визначених у розділі XIІІ ПРАВИЛ ПРИЙОМУ.</w:t>
      </w:r>
    </w:p>
    <w:p w:rsidR="00954E33" w:rsidRPr="008F2B33" w:rsidRDefault="00954E33" w:rsidP="0012557D">
      <w:pPr>
        <w:ind w:firstLine="709"/>
        <w:contextualSpacing/>
        <w:jc w:val="both"/>
      </w:pPr>
      <w:r w:rsidRPr="008F2B33">
        <w:t>Особи, які отримали рекомендацію до зарахування на місця державного або регіонального замовлення і в установлені строки, визначені у розділі VI ПРАВИЛ ПРИЙОМУ або відповідно до нього, виконали вимоги для зарахування на бюджетні місця, підлягають зарахуванню.</w:t>
      </w:r>
    </w:p>
    <w:p w:rsidR="00954E33" w:rsidRPr="008F2B33" w:rsidRDefault="00954E33" w:rsidP="0012557D">
      <w:pPr>
        <w:contextualSpacing/>
        <w:jc w:val="both"/>
        <w:rPr>
          <w:b/>
          <w:bCs/>
        </w:rPr>
      </w:pPr>
    </w:p>
    <w:p w:rsidR="00954E33" w:rsidRPr="008F2B33" w:rsidRDefault="00954E33" w:rsidP="0012557D">
      <w:pPr>
        <w:contextualSpacing/>
        <w:jc w:val="center"/>
        <w:rPr>
          <w:b/>
          <w:bCs/>
        </w:rPr>
      </w:pPr>
      <w:r w:rsidRPr="008F2B33">
        <w:rPr>
          <w:b/>
          <w:bCs/>
        </w:rPr>
        <w:t>XI. Коригування списку рекомендованих до зарахування</w:t>
      </w:r>
    </w:p>
    <w:p w:rsidR="00954E33" w:rsidRPr="008F2B33" w:rsidRDefault="00954E33" w:rsidP="0012557D">
      <w:pPr>
        <w:contextualSpacing/>
        <w:jc w:val="center"/>
        <w:rPr>
          <w:b/>
          <w:bCs/>
        </w:rPr>
      </w:pPr>
    </w:p>
    <w:p w:rsidR="00954E33" w:rsidRPr="008F2B33" w:rsidRDefault="00954E33" w:rsidP="0012557D">
      <w:pPr>
        <w:ind w:firstLine="709"/>
        <w:contextualSpacing/>
        <w:jc w:val="both"/>
      </w:pPr>
      <w:r w:rsidRPr="008F2B33">
        <w:t>1. ПРИЙМАЛЬНА КОМІСІЯ анулює раніше надані рекомендації вступникам, які не виконали вимог для зарахування на місця державного замовлення, передбачених у розділі X ПРАВИЛ ПРИЙОМУ і надає рекомендації вступникам, наступним за рейтинговим списком.</w:t>
      </w:r>
    </w:p>
    <w:p w:rsidR="00954E33" w:rsidRPr="008F2B33" w:rsidRDefault="00954E33" w:rsidP="0012557D">
      <w:pPr>
        <w:ind w:firstLine="709"/>
        <w:contextualSpacing/>
        <w:jc w:val="both"/>
      </w:pPr>
      <w:r w:rsidRPr="008F2B33">
        <w:t>2. Вступники, рекомендовані на навчання за кошти фізичних та/або юридичних осіб, зобов'язані виконати вимоги для зарах</w:t>
      </w:r>
      <w:r w:rsidR="006F4323">
        <w:t xml:space="preserve">ування відповідно до  розділу X </w:t>
      </w:r>
      <w:r w:rsidRPr="008F2B33">
        <w:t>ПРАВИЛ ПРИЙОМУ.</w:t>
      </w:r>
    </w:p>
    <w:p w:rsidR="00954E33" w:rsidRPr="008F2B33" w:rsidRDefault="00954E33" w:rsidP="0012557D">
      <w:pPr>
        <w:ind w:firstLine="709"/>
        <w:contextualSpacing/>
        <w:jc w:val="both"/>
      </w:pPr>
      <w:r w:rsidRPr="008F2B33">
        <w:t xml:space="preserve">Договір (контракт) про надання освітніх послуг між КОЛЕДЖЕМ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w:t>
      </w:r>
      <w:r w:rsidR="00B561A5" w:rsidRPr="008F2B33">
        <w:t>десяти  календарних днів</w:t>
      </w:r>
      <w:r w:rsidRPr="008F2B33">
        <w:t xml:space="preserve"> з дати видання наказу про зарахування, наказ про зарахування цієї особи скасовується. </w:t>
      </w:r>
    </w:p>
    <w:p w:rsidR="00954E33" w:rsidRPr="008F2B33" w:rsidRDefault="00954E33" w:rsidP="0012557D">
      <w:pPr>
        <w:ind w:firstLine="709"/>
        <w:contextualSpacing/>
        <w:jc w:val="both"/>
      </w:pPr>
      <w:r w:rsidRPr="008F2B33">
        <w:t xml:space="preserve">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впродовж </w:t>
      </w:r>
      <w:r w:rsidR="00B561A5" w:rsidRPr="008F2B33">
        <w:t>десяти календарних днів</w:t>
      </w:r>
      <w:r w:rsidRPr="008F2B33">
        <w:t xml:space="preserve"> після початку навчання, то цей наказ скасовується в частині зарахування такої особи.</w:t>
      </w:r>
    </w:p>
    <w:p w:rsidR="00954E33" w:rsidRPr="008F2B33" w:rsidRDefault="00954E33" w:rsidP="0012557D">
      <w:pPr>
        <w:ind w:firstLine="709"/>
        <w:contextualSpacing/>
        <w:jc w:val="both"/>
      </w:pPr>
      <w:r w:rsidRPr="008F2B33">
        <w:lastRenderedPageBreak/>
        <w:t>Оплата навчання здійснюється згідно з договором, укладеним сторонами.</w:t>
      </w:r>
    </w:p>
    <w:p w:rsidR="00B561A5" w:rsidRPr="008F2B33" w:rsidRDefault="00954E33" w:rsidP="00B561A5">
      <w:pPr>
        <w:ind w:firstLine="709"/>
        <w:contextualSpacing/>
        <w:jc w:val="both"/>
      </w:pPr>
      <w:r w:rsidRPr="008F2B33">
        <w:t>3. </w:t>
      </w:r>
      <w:r w:rsidR="006F4323">
        <w:t xml:space="preserve"> </w:t>
      </w:r>
      <w:r w:rsidRPr="008F2B33">
        <w:t>Порядок коригування списку рекомендованих до зарахування на місця за кошти фізичних або юридичних осіб визначається ПРАВИЛАМИ ПРИЙОМУ</w:t>
      </w:r>
      <w:r w:rsidR="006F4323">
        <w:t>.</w:t>
      </w:r>
    </w:p>
    <w:p w:rsidR="00B561A5" w:rsidRPr="008F2B33" w:rsidRDefault="006F4323" w:rsidP="004962B9">
      <w:pPr>
        <w:ind w:firstLine="709"/>
        <w:contextualSpacing/>
        <w:jc w:val="both"/>
      </w:pPr>
      <w:r>
        <w:t xml:space="preserve">4. </w:t>
      </w:r>
      <w:r w:rsidR="00B561A5" w:rsidRPr="008F2B33">
        <w:t xml:space="preserve">У </w:t>
      </w:r>
      <w:r w:rsidR="004962B9">
        <w:t>р</w:t>
      </w:r>
      <w:r>
        <w:t xml:space="preserve">азі </w:t>
      </w:r>
      <w:r w:rsidR="00B561A5" w:rsidRPr="008F2B33">
        <w:t>одночасного навчання за кіль</w:t>
      </w:r>
      <w:r w:rsidR="004962B9">
        <w:t xml:space="preserve">кома спеціальностями (напрямами </w:t>
      </w:r>
      <w:r w:rsidR="00B561A5" w:rsidRPr="008F2B33">
        <w:t>підготовки, спеціалізаціями, освітніми, освітньо-професійними програмами) та формами здобуття освіти оригінали документів, передбачені ПОРЯДКОМ та ПРАВИЛАМИ ПРИЙОМУ, зберігаються у закладі освіти за місцем навчання за державним або регіональним замовленням протягом усього строку навчання.</w:t>
      </w:r>
    </w:p>
    <w:p w:rsidR="00954E33" w:rsidRPr="008F2B33" w:rsidRDefault="00B561A5" w:rsidP="00B561A5">
      <w:pPr>
        <w:ind w:firstLine="709"/>
        <w:contextualSpacing/>
        <w:jc w:val="both"/>
      </w:pPr>
      <w:r w:rsidRPr="008F2B33">
        <w:t>У разі одночасного навчання за кількома спеціальностями (спеціалізаціями, освітніми, освітньо-професійними програмами) та формами здобуття освіти за кошти фізичних або юридичних осіб оригінали вищезазначених документів зберігаються в одному із закладів освіти на вибір студента протягом усього строку навчання. Умовою до зарахування студента до іншого закладу є надання довідки про місцезнаходження оригіналів документів. Довідка про зберігання оригіналів документів видається на вимогу студента закладом освіти, у якому вони зберігаються.</w:t>
      </w:r>
    </w:p>
    <w:p w:rsidR="00775073" w:rsidRPr="008F2B33" w:rsidRDefault="00775073" w:rsidP="00B561A5">
      <w:pPr>
        <w:ind w:firstLine="709"/>
        <w:contextualSpacing/>
        <w:jc w:val="both"/>
      </w:pPr>
    </w:p>
    <w:p w:rsidR="007E0F96" w:rsidRDefault="007E0F96" w:rsidP="0012557D">
      <w:pPr>
        <w:contextualSpacing/>
        <w:jc w:val="center"/>
        <w:rPr>
          <w:b/>
          <w:bCs/>
        </w:rPr>
      </w:pPr>
      <w:r w:rsidRPr="008F2B33">
        <w:rPr>
          <w:b/>
          <w:bCs/>
        </w:rPr>
        <w:t>XII. Переведення на вакантні місця державного замовлення осіб, які зараховані на навчання за кошти фізичних, юридичних осіб</w:t>
      </w:r>
    </w:p>
    <w:p w:rsidR="00AF7290" w:rsidRPr="008F2B33" w:rsidRDefault="00AF7290" w:rsidP="0012557D">
      <w:pPr>
        <w:contextualSpacing/>
        <w:jc w:val="center"/>
        <w:rPr>
          <w:b/>
          <w:bCs/>
        </w:rPr>
      </w:pPr>
    </w:p>
    <w:p w:rsidR="00775073" w:rsidRPr="008F2B33" w:rsidRDefault="004F44CE" w:rsidP="00775073">
      <w:pPr>
        <w:ind w:firstLine="709"/>
        <w:contextualSpacing/>
        <w:jc w:val="both"/>
        <w:rPr>
          <w:lang w:val="ru-RU"/>
        </w:rPr>
      </w:pPr>
      <w:r>
        <w:rPr>
          <w:lang w:val="ru-RU"/>
        </w:rPr>
        <w:t xml:space="preserve">1. </w:t>
      </w:r>
      <w:r w:rsidR="00775073" w:rsidRPr="008F2B33">
        <w:rPr>
          <w:lang w:val="ru-RU"/>
        </w:rPr>
        <w:t xml:space="preserve">ПРИЙМАЛЬНА КОМІСІЯ КОЛЕДЖУ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КОЛЕДЖУ </w:t>
      </w:r>
      <w:r w:rsidR="00113658">
        <w:rPr>
          <w:lang w:val="ru-RU"/>
        </w:rPr>
        <w:t xml:space="preserve">за відповідною спеціальністю, </w:t>
      </w:r>
      <w:proofErr w:type="gramStart"/>
      <w:r w:rsidR="00113658">
        <w:rPr>
          <w:lang w:val="ru-RU"/>
        </w:rPr>
        <w:t xml:space="preserve">в </w:t>
      </w:r>
      <w:r w:rsidR="00775073" w:rsidRPr="008F2B33">
        <w:rPr>
          <w:lang w:val="ru-RU"/>
        </w:rPr>
        <w:t>порядку</w:t>
      </w:r>
      <w:proofErr w:type="gramEnd"/>
      <w:r w:rsidR="00775073" w:rsidRPr="008F2B33">
        <w:rPr>
          <w:lang w:val="ru-RU"/>
        </w:rPr>
        <w:t>, визначеному пунктами 6-7 розділу IX ПРАВИЛ ПРИЙОМУ, та анулює їх в порядку, визначеному пунктом 1 розділу XI ПРАВИЛ ПРИЙОМУ.</w:t>
      </w:r>
    </w:p>
    <w:p w:rsidR="00775073" w:rsidRPr="008F2B33" w:rsidRDefault="004F44CE" w:rsidP="004F44CE">
      <w:pPr>
        <w:ind w:firstLine="709"/>
        <w:contextualSpacing/>
        <w:jc w:val="both"/>
        <w:rPr>
          <w:lang w:val="ru-RU"/>
        </w:rPr>
      </w:pPr>
      <w:r>
        <w:rPr>
          <w:lang w:val="ru-RU"/>
        </w:rPr>
        <w:t xml:space="preserve">2. </w:t>
      </w:r>
      <w:r w:rsidR="00775073" w:rsidRPr="008F2B33">
        <w:rPr>
          <w:lang w:val="ru-RU"/>
        </w:rPr>
        <w:t>Переведення на вакантні місця державного замовлення осіб, які зараховані на навчання за кошти фізичних або юридичних осіб, здійснюється в такій послідовності:</w:t>
      </w:r>
    </w:p>
    <w:p w:rsidR="00775073" w:rsidRPr="008F2B33" w:rsidRDefault="00775073" w:rsidP="00775073">
      <w:pPr>
        <w:ind w:firstLine="709"/>
        <w:contextualSpacing/>
        <w:jc w:val="both"/>
        <w:rPr>
          <w:lang w:val="ru-RU"/>
        </w:rPr>
      </w:pPr>
      <w:r w:rsidRPr="008F2B33">
        <w:rPr>
          <w:lang w:val="ru-RU"/>
        </w:rPr>
        <w:t xml:space="preserve">особи, які зазначені в пункті 4 розділу VIII </w:t>
      </w:r>
      <w:r w:rsidR="0031524B" w:rsidRPr="008F2B33">
        <w:rPr>
          <w:lang w:val="ru-RU"/>
        </w:rPr>
        <w:t>ПРАВИЛ ПРИЙОМУ</w:t>
      </w:r>
      <w:r w:rsidRPr="008F2B33">
        <w:rPr>
          <w:lang w:val="ru-RU"/>
        </w:rPr>
        <w:t>, в разі наявності документів, що підтверджують право на спеціальні умови зарахування;</w:t>
      </w:r>
    </w:p>
    <w:p w:rsidR="00775073" w:rsidRPr="008F2B33" w:rsidRDefault="00775073" w:rsidP="00775073">
      <w:pPr>
        <w:ind w:firstLine="709"/>
        <w:contextualSpacing/>
        <w:jc w:val="both"/>
        <w:rPr>
          <w:lang w:val="ru-RU"/>
        </w:rPr>
      </w:pPr>
      <w:r w:rsidRPr="008F2B33">
        <w:rPr>
          <w:lang w:val="ru-RU"/>
        </w:rPr>
        <w:t xml:space="preserve">особи, які не отримали рекомендацію для зарахування на місця державного замовлення </w:t>
      </w:r>
      <w:proofErr w:type="gramStart"/>
      <w:r w:rsidRPr="008F2B33">
        <w:rPr>
          <w:lang w:val="ru-RU"/>
        </w:rPr>
        <w:t>в порядку</w:t>
      </w:r>
      <w:proofErr w:type="gramEnd"/>
      <w:r w:rsidRPr="008F2B33">
        <w:rPr>
          <w:lang w:val="ru-RU"/>
        </w:rPr>
        <w:t xml:space="preserve">, передбаченому пунктом 5 розділу IX </w:t>
      </w:r>
      <w:r w:rsidR="0031524B" w:rsidRPr="008F2B33">
        <w:rPr>
          <w:lang w:val="ru-RU"/>
        </w:rPr>
        <w:t>ПРАВИЛ ПРИЙОМУ</w:t>
      </w:r>
      <w:r w:rsidRPr="008F2B33">
        <w:rPr>
          <w:lang w:val="ru-RU"/>
        </w:rPr>
        <w:t>.</w:t>
      </w:r>
    </w:p>
    <w:p w:rsidR="00775073" w:rsidRPr="008F2B33" w:rsidRDefault="00775073" w:rsidP="00775073">
      <w:pPr>
        <w:ind w:firstLine="709"/>
        <w:contextualSpacing/>
        <w:jc w:val="both"/>
        <w:rPr>
          <w:lang w:val="ru-RU"/>
        </w:rPr>
      </w:pPr>
      <w:r w:rsidRPr="008F2B33">
        <w:rPr>
          <w:lang w:val="ru-RU"/>
        </w:rPr>
        <w:t xml:space="preserve">Переведення на вакантні місця державного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w:t>
      </w:r>
      <w:proofErr w:type="gramStart"/>
      <w:r w:rsidRPr="008F2B33">
        <w:rPr>
          <w:lang w:val="ru-RU"/>
        </w:rPr>
        <w:t>в рейтинговому списку</w:t>
      </w:r>
      <w:proofErr w:type="gramEnd"/>
      <w:r w:rsidRPr="008F2B33">
        <w:rPr>
          <w:lang w:val="ru-RU"/>
        </w:rPr>
        <w:t xml:space="preserve"> в межах кожної із зазначених категорій.</w:t>
      </w:r>
    </w:p>
    <w:p w:rsidR="00775073" w:rsidRPr="008F2B33" w:rsidRDefault="00775073" w:rsidP="00631231">
      <w:pPr>
        <w:ind w:firstLine="709"/>
        <w:contextualSpacing/>
        <w:jc w:val="both"/>
        <w:rPr>
          <w:lang w:val="ru-RU"/>
        </w:rPr>
      </w:pPr>
      <w:r w:rsidRPr="008F2B33">
        <w:rPr>
          <w:lang w:val="ru-RU"/>
        </w:rPr>
        <w:t xml:space="preserve">У разі відсутності достатньої кількості місць для переведення на вакантні місця державного замовлення осіб, зазначених в абзацах другому-третьому цього пункту, </w:t>
      </w:r>
      <w:r w:rsidR="0031524B" w:rsidRPr="008F2B33">
        <w:rPr>
          <w:lang w:val="ru-RU"/>
        </w:rPr>
        <w:t>КОЛЕДЖ</w:t>
      </w:r>
      <w:r w:rsidRPr="008F2B33">
        <w:rPr>
          <w:lang w:val="ru-RU"/>
        </w:rPr>
        <w:t xml:space="preserve"> використовує для цього вакантні місця державного замовлення з інших спеціальностей цієї галузі, а при їх відсутності - інших галузей знань, цієї або іншої форми здобуття освіти (після переведення на вакантні місця державного </w:t>
      </w:r>
      <w:r w:rsidR="00631231" w:rsidRPr="008F2B33">
        <w:rPr>
          <w:lang w:val="ru-RU"/>
        </w:rPr>
        <w:t xml:space="preserve"> </w:t>
      </w:r>
      <w:r w:rsidRPr="008F2B33">
        <w:rPr>
          <w:lang w:val="ru-RU"/>
        </w:rPr>
        <w:t xml:space="preserve"> замовлення осіб, зазначених в абзацах другому-третьому цього пункту за відповідною спеціальністю та формою здобуття освіти), про що негайно ставить до відома відповідного держа</w:t>
      </w:r>
      <w:r w:rsidR="00631231" w:rsidRPr="008F2B33">
        <w:rPr>
          <w:lang w:val="ru-RU"/>
        </w:rPr>
        <w:t>вного  замовника.</w:t>
      </w:r>
    </w:p>
    <w:p w:rsidR="00631231" w:rsidRPr="008F2B33" w:rsidRDefault="00631231" w:rsidP="00631231">
      <w:pPr>
        <w:ind w:firstLine="709"/>
        <w:contextualSpacing/>
        <w:jc w:val="both"/>
        <w:rPr>
          <w:lang w:val="ru-RU"/>
        </w:rPr>
      </w:pPr>
      <w:r w:rsidRPr="008F2B33">
        <w:rPr>
          <w:lang w:val="ru-RU"/>
        </w:rPr>
        <w:t>Невикористані після цього місця державного замовлення вважаються такими, що не розміщені в КОЛЕДЖІ. КОЛЕДЖ повідомляє державного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замовлення осіб, зазначених в абзаці другому цього пункту, КОЛЕДЖ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замовника.</w:t>
      </w:r>
    </w:p>
    <w:p w:rsidR="004F44CE" w:rsidRDefault="004F44CE" w:rsidP="0012557D">
      <w:pPr>
        <w:contextualSpacing/>
        <w:jc w:val="center"/>
        <w:rPr>
          <w:b/>
          <w:bCs/>
        </w:rPr>
      </w:pPr>
    </w:p>
    <w:p w:rsidR="007E0F96" w:rsidRPr="008F2B33" w:rsidRDefault="007E0F96" w:rsidP="0012557D">
      <w:pPr>
        <w:contextualSpacing/>
        <w:jc w:val="center"/>
        <w:rPr>
          <w:b/>
          <w:bCs/>
        </w:rPr>
      </w:pPr>
      <w:r w:rsidRPr="008F2B33">
        <w:rPr>
          <w:b/>
          <w:bCs/>
        </w:rPr>
        <w:t>XIІІ. Наказ про зарахування, додатковий конкурс, зарахування за рахунок цільового пільгового державного кредиту</w:t>
      </w:r>
    </w:p>
    <w:p w:rsidR="007E0F96" w:rsidRPr="008F2B33" w:rsidRDefault="007E0F96" w:rsidP="0012557D">
      <w:pPr>
        <w:contextualSpacing/>
        <w:jc w:val="both"/>
        <w:rPr>
          <w:b/>
          <w:bCs/>
        </w:rPr>
      </w:pPr>
    </w:p>
    <w:p w:rsidR="007E0F96" w:rsidRPr="008F2B33" w:rsidRDefault="007E0F96" w:rsidP="0012557D">
      <w:pPr>
        <w:ind w:firstLine="709"/>
        <w:contextualSpacing/>
        <w:jc w:val="both"/>
      </w:pPr>
      <w:r w:rsidRPr="008F2B33">
        <w:t>1. Накази про зарахування на навчання видаються ДИРЕКТОРОМ КОЛЕДЖУ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КОЛЕДЖУ  у вигляді списку зарахованих у строки, визначені розділом V ПРАВИЛ ПРИЙОМУ.</w:t>
      </w:r>
    </w:p>
    <w:p w:rsidR="007E0F96" w:rsidRPr="008F2B33" w:rsidRDefault="007E0F96" w:rsidP="0012557D">
      <w:pPr>
        <w:ind w:firstLine="709"/>
        <w:contextualSpacing/>
        <w:jc w:val="both"/>
      </w:pPr>
      <w:r w:rsidRPr="008F2B33">
        <w:t>2. Рішення ПРИЙМАЛЬНОЇ КОМІСІЇ про зарахування вступника скасовується ПРИЙМАЛЬНОЮ КОМІСІЄЮ у разі виявлення порушень з боку вступника, визначених пунктом 5 розділу XVI ПРАВИЛ ПРИЙОМУ.</w:t>
      </w:r>
    </w:p>
    <w:p w:rsidR="007E0F96" w:rsidRPr="008F2B33" w:rsidRDefault="007E0F96" w:rsidP="0012557D">
      <w:pPr>
        <w:ind w:firstLine="709"/>
        <w:contextualSpacing/>
        <w:jc w:val="both"/>
      </w:pPr>
      <w:r w:rsidRPr="008F2B33">
        <w:t xml:space="preserve">3. Зараховані особи можуть бути виключені з наказу про зарахування (до наказу про зарахування вносяться зміни, що стосуються </w:t>
      </w:r>
      <w:r w:rsidR="0046512F">
        <w:t xml:space="preserve">цієї особи) </w:t>
      </w:r>
      <w:r w:rsidRPr="008F2B33">
        <w:t>до КОЛЕДЖУ за власним бажанням, відраховані із КОЛЕДЖУ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ДИРЕКТОРА КОЛЕДЖУ.</w:t>
      </w:r>
    </w:p>
    <w:p w:rsidR="007E0F96" w:rsidRPr="008F2B33" w:rsidRDefault="007E0F96" w:rsidP="0012557D">
      <w:pPr>
        <w:ind w:firstLine="709"/>
        <w:contextualSpacing/>
        <w:jc w:val="both"/>
      </w:pPr>
      <w:r w:rsidRPr="008F2B33">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rsidR="007E0F96" w:rsidRPr="008F2B33" w:rsidRDefault="007E0F96" w:rsidP="0012557D">
      <w:pPr>
        <w:ind w:firstLine="709"/>
        <w:contextualSpacing/>
        <w:jc w:val="both"/>
      </w:pPr>
      <w:r w:rsidRPr="008F2B33">
        <w:t xml:space="preserve">5. На звільнене(і) в порядку, передбаченому пунктами 2-4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w:t>
      </w:r>
      <w:r w:rsidR="00496580" w:rsidRPr="008F2B33">
        <w:t xml:space="preserve">КОЛЕДЖУ </w:t>
      </w:r>
      <w:r w:rsidRPr="008F2B33">
        <w:t xml:space="preserve"> за умови збігу конкурсних предметів шляхом перенесення заяви (за згодою особи) на іншу конкурсну пропозицію.</w:t>
      </w:r>
    </w:p>
    <w:p w:rsidR="007E0F96" w:rsidRPr="008F2B33" w:rsidRDefault="00496580" w:rsidP="0012557D">
      <w:pPr>
        <w:contextualSpacing/>
        <w:jc w:val="both"/>
      </w:pPr>
      <w:r w:rsidRPr="008F2B33">
        <w:t xml:space="preserve"> </w:t>
      </w:r>
    </w:p>
    <w:p w:rsidR="007E0F96" w:rsidRPr="008F2B33" w:rsidRDefault="007E0F96" w:rsidP="0012557D">
      <w:pPr>
        <w:contextualSpacing/>
        <w:jc w:val="center"/>
        <w:rPr>
          <w:b/>
          <w:bCs/>
        </w:rPr>
      </w:pPr>
      <w:r w:rsidRPr="008F2B33">
        <w:rPr>
          <w:b/>
          <w:bCs/>
        </w:rPr>
        <w:t>XІV. Особливості прийому на навчання іноземців та осіб без громадянства</w:t>
      </w:r>
    </w:p>
    <w:p w:rsidR="007E0F96" w:rsidRPr="008F2B33" w:rsidRDefault="007E0F96" w:rsidP="0012557D">
      <w:pPr>
        <w:contextualSpacing/>
        <w:jc w:val="center"/>
        <w:rPr>
          <w:b/>
          <w:bCs/>
        </w:rPr>
      </w:pPr>
    </w:p>
    <w:p w:rsidR="00794556" w:rsidRDefault="007E0F96" w:rsidP="00794556">
      <w:pPr>
        <w:ind w:firstLine="709"/>
        <w:contextualSpacing/>
        <w:jc w:val="both"/>
      </w:pPr>
      <w:r w:rsidRPr="008F2B33">
        <w:t>1. </w:t>
      </w:r>
      <w:r w:rsidR="00794556">
        <w:t xml:space="preserve">Підготовка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w:t>
      </w:r>
      <w:r w:rsidR="00536F55">
        <w:t>№</w:t>
      </w:r>
      <w:r w:rsidR="00794556">
        <w:t xml:space="preserve">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(крім вступників з Республіки Бєларусь), постановою Кабінету Міністрів України від 11 вересня 2013 року </w:t>
      </w:r>
      <w:r w:rsidR="00536F55">
        <w:t>№</w:t>
      </w:r>
      <w:r w:rsidR="00794556">
        <w:t xml:space="preserve"> 684 "Деякі питання набору для навчання іноземців та осіб без громадянства", наказом Міністерства освіти і науки України від 01 листопада 2013 року </w:t>
      </w:r>
      <w:r w:rsidR="00536F55">
        <w:t>№</w:t>
      </w:r>
      <w:r w:rsidR="00794556">
        <w:t xml:space="preserve">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w:t>
      </w:r>
      <w:r w:rsidR="00536F55">
        <w:t>№</w:t>
      </w:r>
      <w:r w:rsidR="00794556">
        <w:t xml:space="preserve"> 2004/24536.</w:t>
      </w:r>
    </w:p>
    <w:p w:rsidR="00794556" w:rsidRDefault="00794556" w:rsidP="00794556">
      <w:pPr>
        <w:ind w:firstLine="709"/>
        <w:contextualSpacing/>
        <w:jc w:val="both"/>
      </w:pPr>
      <w:r>
        <w:t>Громадяни Російської Федерації та Республіки Бєларусь, які не мають посвідки на тимчасове (постійне) проживання в Україні, приймаються на навчання за індивідуальним дозволом МОН.</w:t>
      </w:r>
    </w:p>
    <w:p w:rsidR="007E0F96" w:rsidRPr="008F2B33" w:rsidRDefault="007E0F96" w:rsidP="00794556">
      <w:pPr>
        <w:ind w:firstLine="709"/>
        <w:contextualSpacing/>
        <w:jc w:val="both"/>
      </w:pPr>
      <w:r w:rsidRPr="008F2B33">
        <w:t>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освіти або закладами вищої освіти, до структури яких входять заклади фахової передвищої освіти.</w:t>
      </w:r>
    </w:p>
    <w:p w:rsidR="007E0F96" w:rsidRPr="008F2B33" w:rsidRDefault="007E0F96" w:rsidP="0012557D">
      <w:pPr>
        <w:ind w:firstLine="709"/>
        <w:contextualSpacing/>
        <w:jc w:val="both"/>
      </w:pPr>
      <w:r w:rsidRPr="008F2B33">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КОЛЕДЖУ на навчання за рахунок коштів державного бюджету здійснюється нарівні з громадянами України.</w:t>
      </w:r>
    </w:p>
    <w:p w:rsidR="007E0F96" w:rsidRPr="008F2B33" w:rsidRDefault="007E0F96" w:rsidP="0012557D">
      <w:pPr>
        <w:ind w:firstLine="709"/>
        <w:contextualSpacing/>
        <w:jc w:val="both"/>
      </w:pPr>
      <w:r w:rsidRPr="008F2B33">
        <w:lastRenderedPageBreak/>
        <w:t>3. Іноземці, які прибувають в Україну з метою навчання, вступають до КОЛЕДЖУ за акредитованими освітньо-професійними програмами (спеціальностями).</w:t>
      </w:r>
    </w:p>
    <w:p w:rsidR="007E0F96" w:rsidRPr="008F2B33" w:rsidRDefault="007E0F96" w:rsidP="0012557D">
      <w:pPr>
        <w:ind w:firstLine="709"/>
        <w:contextualSpacing/>
        <w:jc w:val="both"/>
      </w:pPr>
      <w:r w:rsidRPr="008F2B33">
        <w:t>КОЛЕДЖ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7E0F96" w:rsidRPr="008F2B33" w:rsidRDefault="007E0F96" w:rsidP="0012557D">
      <w:pPr>
        <w:ind w:firstLine="709"/>
        <w:contextualSpacing/>
        <w:jc w:val="both"/>
      </w:pPr>
      <w:r w:rsidRPr="008F2B33">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rsidR="007E0F96" w:rsidRPr="008F2B33" w:rsidRDefault="007E0F96" w:rsidP="0012557D">
      <w:pPr>
        <w:ind w:firstLine="709"/>
        <w:contextualSpacing/>
        <w:jc w:val="both"/>
      </w:pPr>
      <w:r w:rsidRPr="008F2B33">
        <w:t>4. Усі категорії іноземців, які вступають на навчання, зараховуються до КОЛЕДЖУ на підставі наказів про зар</w:t>
      </w:r>
      <w:r w:rsidR="00496580" w:rsidRPr="008F2B33">
        <w:t>ахування, що формуються в ЄДЕБО</w:t>
      </w:r>
      <w:r w:rsidRPr="008F2B33">
        <w:t>.</w:t>
      </w:r>
    </w:p>
    <w:p w:rsidR="007E0F96" w:rsidRPr="008F2B33" w:rsidRDefault="00496580" w:rsidP="0012557D">
      <w:pPr>
        <w:ind w:firstLine="709"/>
        <w:contextualSpacing/>
        <w:jc w:val="both"/>
      </w:pPr>
      <w:r w:rsidRPr="008F2B33">
        <w:t>5</w:t>
      </w:r>
      <w:r w:rsidR="007E0F96" w:rsidRPr="008F2B33">
        <w:t>.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7E0F96" w:rsidRPr="008F2B33" w:rsidRDefault="00496580" w:rsidP="0012557D">
      <w:pPr>
        <w:ind w:firstLine="709"/>
        <w:contextualSpacing/>
        <w:jc w:val="both"/>
      </w:pPr>
      <w:r w:rsidRPr="008F2B33">
        <w:t>6</w:t>
      </w:r>
      <w:r w:rsidR="007E0F96" w:rsidRPr="008F2B33">
        <w:t xml:space="preserve">. Закордонні українці, які на законних підставах перебувають в Україні і статус яких засвідчений посвідченням закордонного українця, при вступі до </w:t>
      </w:r>
      <w:r w:rsidRPr="008F2B33">
        <w:t>КОЛЕДЖУ</w:t>
      </w:r>
      <w:r w:rsidR="007E0F96" w:rsidRPr="008F2B33">
        <w:t xml:space="preserve"> користуються такими самими правами на здобуття освіти, що й громадяни України, за винятками, встановленими </w:t>
      </w:r>
      <w:hyperlink r:id="rId15" w:tgtFrame="_blank" w:history="1">
        <w:r w:rsidR="007E0F96" w:rsidRPr="008F2B33">
          <w:t>Конституцією України</w:t>
        </w:r>
      </w:hyperlink>
      <w:r w:rsidR="007E0F96" w:rsidRPr="008F2B33">
        <w:t>, законами України чи міжнародними договорами, згода на обов'язковість яких надана Верховною Радою України.</w:t>
      </w:r>
    </w:p>
    <w:p w:rsidR="007E0F96" w:rsidRPr="008F2B33" w:rsidRDefault="007E0F96" w:rsidP="0012557D">
      <w:pPr>
        <w:ind w:firstLine="709"/>
        <w:contextualSpacing/>
        <w:jc w:val="both"/>
      </w:pPr>
      <w:r w:rsidRPr="008F2B33">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7E0F96" w:rsidRPr="008F2B33" w:rsidRDefault="00496580" w:rsidP="0012557D">
      <w:pPr>
        <w:ind w:firstLine="709"/>
        <w:contextualSpacing/>
        <w:jc w:val="both"/>
      </w:pPr>
      <w:r w:rsidRPr="008F2B33">
        <w:t>7</w:t>
      </w:r>
      <w:r w:rsidR="007E0F96" w:rsidRPr="008F2B33">
        <w:t>. 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у тому числі за рахунок коштів державного або місцевого бюджету.</w:t>
      </w:r>
    </w:p>
    <w:p w:rsidR="007E0F96" w:rsidRPr="008F2B33" w:rsidRDefault="007E0F96" w:rsidP="0012557D">
      <w:pPr>
        <w:ind w:left="20" w:firstLine="567"/>
        <w:contextualSpacing/>
        <w:jc w:val="both"/>
      </w:pPr>
    </w:p>
    <w:p w:rsidR="00045B20" w:rsidRPr="008F2B33" w:rsidRDefault="00045B20" w:rsidP="0012557D">
      <w:pPr>
        <w:contextualSpacing/>
        <w:jc w:val="center"/>
        <w:rPr>
          <w:b/>
          <w:bCs/>
        </w:rPr>
      </w:pPr>
      <w:r w:rsidRPr="008F2B33">
        <w:rPr>
          <w:b/>
          <w:bCs/>
        </w:rPr>
        <w:t xml:space="preserve">XV. Вимоги до </w:t>
      </w:r>
      <w:r w:rsidR="00631231" w:rsidRPr="008F2B33">
        <w:rPr>
          <w:b/>
          <w:bCs/>
        </w:rPr>
        <w:t>ПРАВИЛ ПРИЙОМУ</w:t>
      </w:r>
    </w:p>
    <w:p w:rsidR="00045B20" w:rsidRPr="008F2B33" w:rsidRDefault="00045B20" w:rsidP="0012557D">
      <w:pPr>
        <w:contextualSpacing/>
        <w:jc w:val="both"/>
        <w:rPr>
          <w:b/>
          <w:bCs/>
        </w:rPr>
      </w:pPr>
    </w:p>
    <w:p w:rsidR="00045B20" w:rsidRPr="008F2B33" w:rsidRDefault="00045B20" w:rsidP="0046512F">
      <w:pPr>
        <w:ind w:firstLine="709"/>
        <w:contextualSpacing/>
        <w:jc w:val="both"/>
      </w:pPr>
      <w:r w:rsidRPr="008F2B33">
        <w:t>1. </w:t>
      </w:r>
      <w:r w:rsidR="00631231" w:rsidRPr="008F2B33">
        <w:t xml:space="preserve">ПРАВИЛА ПРИЙОМУ </w:t>
      </w:r>
      <w:r w:rsidRPr="008F2B33">
        <w:t>в 2022 році розробляються відпо</w:t>
      </w:r>
      <w:r w:rsidR="0046512F">
        <w:t xml:space="preserve">відно до законодавства України, </w:t>
      </w:r>
      <w:r w:rsidRPr="008F2B33">
        <w:t>затвердж</w:t>
      </w:r>
      <w:r w:rsidR="0046512F">
        <w:t xml:space="preserve">уються </w:t>
      </w:r>
      <w:r w:rsidRPr="008F2B33">
        <w:t>вченою радою Державного університету інтелектуальних технологій і зв’язку т</w:t>
      </w:r>
      <w:r w:rsidR="0046512F">
        <w:t xml:space="preserve">а педагогічною радою КОЛЕДЖУ, </w:t>
      </w:r>
      <w:r w:rsidRPr="008F2B33">
        <w:t xml:space="preserve">розміщуються на вебсайті КОЛЕДЖУ і вносяться до ЄДЕБО до 31 </w:t>
      </w:r>
      <w:r w:rsidR="00631231" w:rsidRPr="008F2B33">
        <w:t>травня</w:t>
      </w:r>
      <w:r w:rsidRPr="008F2B33">
        <w:t xml:space="preserve"> 202</w:t>
      </w:r>
      <w:r w:rsidR="00631231" w:rsidRPr="008F2B33">
        <w:t>2</w:t>
      </w:r>
      <w:r w:rsidRPr="008F2B33">
        <w:t xml:space="preserve"> року. Правила прийому діють протягом </w:t>
      </w:r>
      <w:r w:rsidR="00631231" w:rsidRPr="008F2B33">
        <w:t xml:space="preserve">2022 </w:t>
      </w:r>
      <w:r w:rsidRPr="008F2B33">
        <w:t>року.</w:t>
      </w:r>
    </w:p>
    <w:p w:rsidR="00045B20" w:rsidRPr="008F2B33" w:rsidRDefault="00045B20" w:rsidP="0012557D">
      <w:pPr>
        <w:ind w:firstLine="709"/>
        <w:contextualSpacing/>
        <w:jc w:val="both"/>
      </w:pPr>
      <w:r w:rsidRPr="008F2B33">
        <w:t xml:space="preserve">2. Правила прийому оприлюднюються державною мовою. </w:t>
      </w:r>
    </w:p>
    <w:p w:rsidR="00045B20" w:rsidRPr="008F2B33" w:rsidRDefault="00045B20" w:rsidP="0012557D">
      <w:pPr>
        <w:ind w:firstLine="709"/>
        <w:contextualSpacing/>
        <w:jc w:val="both"/>
      </w:pPr>
      <w:r w:rsidRPr="008F2B33">
        <w:t xml:space="preserve">3. Роботи вступників, виконані ними на </w:t>
      </w:r>
      <w:r w:rsidR="00631231" w:rsidRPr="008F2B33">
        <w:t xml:space="preserve"> індивідуальних усних</w:t>
      </w:r>
      <w:r w:rsidRPr="008F2B33">
        <w:t xml:space="preserve"> співбесідах, які не прийняті на навчання, зберігаються не менше одного року, потім знищуються, про що складається акт.</w:t>
      </w:r>
    </w:p>
    <w:p w:rsidR="00045B20" w:rsidRPr="008F2B33" w:rsidRDefault="00045B20" w:rsidP="0012557D">
      <w:pPr>
        <w:ind w:firstLine="709"/>
        <w:contextualSpacing/>
        <w:jc w:val="both"/>
      </w:pPr>
      <w:r w:rsidRPr="008F2B33">
        <w:t xml:space="preserve">4. 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та/або юридичних осіб після закінчення строку прийому документів можуть змінювати спеціальність та форму здобуття освіти на іншу в межах КОЛЕДЖУ. </w:t>
      </w:r>
    </w:p>
    <w:p w:rsidR="00631231" w:rsidRPr="008F2B33" w:rsidRDefault="00631231" w:rsidP="00631231">
      <w:pPr>
        <w:ind w:firstLine="709"/>
        <w:contextualSpacing/>
        <w:jc w:val="both"/>
      </w:pPr>
      <w:r w:rsidRPr="008F2B33">
        <w:t xml:space="preserve"> 5. До 31 травня 2022 року </w:t>
      </w:r>
      <w:r w:rsidR="0046512F">
        <w:t xml:space="preserve">КОЛЕДЖ </w:t>
      </w:r>
      <w:r w:rsidRPr="008F2B33">
        <w:t>вносить до ЄДЕБО основні конкурсні пропозиції.</w:t>
      </w:r>
    </w:p>
    <w:p w:rsidR="00631231" w:rsidRPr="008F2B33" w:rsidRDefault="00631231" w:rsidP="00631231">
      <w:pPr>
        <w:ind w:firstLine="709"/>
        <w:contextualSpacing/>
        <w:jc w:val="both"/>
      </w:pPr>
      <w:r w:rsidRPr="008F2B33">
        <w:t>Небюджетні конкурсні пропозиції можуть вноситись до ЄДЕБО до 23 червня 2022 року включно.</w:t>
      </w:r>
    </w:p>
    <w:p w:rsidR="00007F87" w:rsidRPr="008F2B33" w:rsidRDefault="00631231" w:rsidP="00631231">
      <w:pPr>
        <w:ind w:firstLine="709"/>
        <w:contextualSpacing/>
        <w:jc w:val="both"/>
      </w:pPr>
      <w:r w:rsidRPr="008F2B33">
        <w:t xml:space="preserve">Створення будь-яких нових конкурсних пропозицій для здобуття освітньо-професійного ступеня фахового молодшого бакалавра на основі базової або повної </w:t>
      </w:r>
      <w:r w:rsidRPr="008F2B33">
        <w:lastRenderedPageBreak/>
        <w:t>загальної (профільної) середньої освіти у період з 24 червня 2022 року до 24 вересня 2022 року не здійснюється.</w:t>
      </w:r>
    </w:p>
    <w:p w:rsidR="00007F87" w:rsidRPr="008F2B33" w:rsidRDefault="00007F87" w:rsidP="00631231">
      <w:pPr>
        <w:ind w:firstLine="709"/>
        <w:contextualSpacing/>
        <w:jc w:val="both"/>
        <w:rPr>
          <w:b/>
          <w:bCs/>
        </w:rPr>
      </w:pPr>
    </w:p>
    <w:p w:rsidR="00045B20" w:rsidRDefault="00045B20" w:rsidP="00631231">
      <w:pPr>
        <w:ind w:firstLine="709"/>
        <w:contextualSpacing/>
        <w:jc w:val="both"/>
        <w:rPr>
          <w:b/>
          <w:bCs/>
        </w:rPr>
      </w:pPr>
      <w:r w:rsidRPr="008F2B33">
        <w:rPr>
          <w:b/>
          <w:bCs/>
        </w:rPr>
        <w:t>XVI. Забезпечення відкритості та прозорості при проведенні прийому на навчання</w:t>
      </w:r>
    </w:p>
    <w:p w:rsidR="00113658" w:rsidRPr="008F2B33" w:rsidRDefault="00113658" w:rsidP="00631231">
      <w:pPr>
        <w:ind w:firstLine="709"/>
        <w:contextualSpacing/>
        <w:jc w:val="both"/>
        <w:rPr>
          <w:b/>
          <w:bCs/>
        </w:rPr>
      </w:pPr>
    </w:p>
    <w:p w:rsidR="00045B20" w:rsidRPr="008F2B33" w:rsidRDefault="00045B20" w:rsidP="0012557D">
      <w:pPr>
        <w:ind w:firstLine="709"/>
        <w:contextualSpacing/>
        <w:jc w:val="both"/>
      </w:pPr>
      <w:r w:rsidRPr="008F2B33">
        <w:t xml:space="preserve">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w:t>
      </w:r>
    </w:p>
    <w:p w:rsidR="00045B20" w:rsidRPr="008F2B33" w:rsidRDefault="00045B20" w:rsidP="0012557D">
      <w:pPr>
        <w:ind w:firstLine="709"/>
        <w:contextualSpacing/>
        <w:jc w:val="both"/>
        <w:rPr>
          <w:lang w:eastAsia="ru-RU"/>
        </w:rPr>
      </w:pPr>
      <w:r w:rsidRPr="008F2B33">
        <w:rPr>
          <w:lang w:eastAsia="ru-RU"/>
        </w:rPr>
        <w:t>Акредитація представників ЗМІ при ПРИЙМАЛЬНІЙ КОМІСІЇ  КОЛЕДЖУ здійснюється відповідно до Конституції України, законів України «Про інформацію», «Про друковані засоби масової інформації (пресу) в Україні», «Про телебачення і радіомовлення», «Про інформаційні агентства», «Про порядок висвітлення діяльності органів державної влади та органів місцевого самоврядування в Україні засобами масової інформації», Положення та Правил внутрішнього розпорядку КОЛЕДЖУ.</w:t>
      </w:r>
    </w:p>
    <w:p w:rsidR="00045B20" w:rsidRPr="008F2B33" w:rsidRDefault="00045B20" w:rsidP="0012557D">
      <w:pPr>
        <w:ind w:firstLine="709"/>
        <w:contextualSpacing/>
        <w:jc w:val="both"/>
        <w:rPr>
          <w:lang w:eastAsia="ru-RU"/>
        </w:rPr>
      </w:pPr>
      <w:r w:rsidRPr="008F2B33">
        <w:rPr>
          <w:lang w:eastAsia="ru-RU"/>
        </w:rPr>
        <w:t>Метою акредитації є сприяння професійній діяльності акредитованих представників засобів масової інформації та оперативному, всебічному, об’єктивному інформуванню громадськості про діяльність ПРИЙМАЛЬНОЇ КОМІСІЇ КОЛЕДЖУ через ЗМІ.</w:t>
      </w:r>
    </w:p>
    <w:p w:rsidR="00045B20" w:rsidRPr="008F2B33" w:rsidRDefault="00045B20" w:rsidP="0012557D">
      <w:pPr>
        <w:ind w:firstLine="709"/>
        <w:contextualSpacing/>
        <w:jc w:val="both"/>
        <w:rPr>
          <w:lang w:eastAsia="ru-RU"/>
        </w:rPr>
      </w:pPr>
      <w:r w:rsidRPr="008F2B33">
        <w:rPr>
          <w:lang w:eastAsia="ru-RU"/>
        </w:rPr>
        <w:t>Процедура акредитації представників загальнонаціональних, регіональних та місцевих ЗМІ та незалежних журналістів при ПРИЙМАЛЬНІЙ КОМІСІЇ здійснюється через канцелярію КОЛЕДЖУ.</w:t>
      </w:r>
    </w:p>
    <w:p w:rsidR="00045B20" w:rsidRPr="008F2B33" w:rsidRDefault="00045B20" w:rsidP="0012557D">
      <w:pPr>
        <w:ind w:firstLine="709"/>
        <w:contextualSpacing/>
        <w:jc w:val="both"/>
        <w:rPr>
          <w:lang w:eastAsia="ru-RU"/>
        </w:rPr>
      </w:pPr>
      <w:r w:rsidRPr="008F2B33">
        <w:rPr>
          <w:lang w:eastAsia="ru-RU"/>
        </w:rPr>
        <w:t xml:space="preserve">Право на акредитацію мають представники ЗМІ України, незалежні журналісти, а також іноземні кореспонденти та представники іноземних ЗМІ, акредитовані Міністерством іноземних справ України. </w:t>
      </w:r>
    </w:p>
    <w:p w:rsidR="00045B20" w:rsidRPr="008F2B33" w:rsidRDefault="00045B20" w:rsidP="0012557D">
      <w:pPr>
        <w:ind w:firstLine="709"/>
        <w:contextualSpacing/>
        <w:jc w:val="both"/>
        <w:rPr>
          <w:lang w:eastAsia="ru-RU"/>
        </w:rPr>
      </w:pPr>
      <w:r w:rsidRPr="008F2B33">
        <w:rPr>
          <w:lang w:eastAsia="ru-RU"/>
        </w:rPr>
        <w:t>Акредитація може бути постійною та тимчасовою. Постійна акредитація надається на період роботи ПРИЙМАЛЬ</w:t>
      </w:r>
      <w:r w:rsidR="003C12EC" w:rsidRPr="008F2B33">
        <w:rPr>
          <w:lang w:eastAsia="ru-RU"/>
        </w:rPr>
        <w:t>НОЇ КОМІСІЇ ст</w:t>
      </w:r>
      <w:r w:rsidR="00007F87" w:rsidRPr="008F2B33">
        <w:rPr>
          <w:lang w:eastAsia="ru-RU"/>
        </w:rPr>
        <w:t>роком з 30.06.2022 року по 31.11</w:t>
      </w:r>
      <w:r w:rsidR="003C12EC" w:rsidRPr="008F2B33">
        <w:rPr>
          <w:lang w:eastAsia="ru-RU"/>
        </w:rPr>
        <w:t>.2022</w:t>
      </w:r>
      <w:r w:rsidRPr="008F2B33">
        <w:rPr>
          <w:color w:val="FF0000"/>
          <w:lang w:eastAsia="ru-RU"/>
        </w:rPr>
        <w:t xml:space="preserve"> </w:t>
      </w:r>
      <w:r w:rsidRPr="008F2B33">
        <w:rPr>
          <w:lang w:eastAsia="ru-RU"/>
        </w:rPr>
        <w:t xml:space="preserve">року. Тимчасова акредитація надається представникам ЗМІ на підставі їх заявки із зазначенням строку акредитації в разі заміни постійно акредитованої особи у випадку її хвороби, відпустки, відрядження тощо. </w:t>
      </w:r>
    </w:p>
    <w:p w:rsidR="00045B20" w:rsidRPr="008F2B33" w:rsidRDefault="00045B20" w:rsidP="0012557D">
      <w:pPr>
        <w:ind w:firstLine="709"/>
        <w:contextualSpacing/>
        <w:jc w:val="both"/>
        <w:rPr>
          <w:lang w:eastAsia="ru-RU"/>
        </w:rPr>
      </w:pPr>
      <w:r w:rsidRPr="008F2B33">
        <w:rPr>
          <w:lang w:eastAsia="ru-RU"/>
        </w:rPr>
        <w:t>Заявка про акредитацію подається на ім’я директора КОЛЕДЖУ до канцелярії КОЛЕДЖУ у письмовому вигляді на офіційному бланку ЗМІ за підписом керівника ЗМІ та засвідчу</w:t>
      </w:r>
      <w:r w:rsidR="005638FD" w:rsidRPr="008F2B33">
        <w:rPr>
          <w:lang w:eastAsia="ru-RU"/>
        </w:rPr>
        <w:t>ється печаткою ЗМІ до 29.06.2022</w:t>
      </w:r>
      <w:r w:rsidRPr="008F2B33">
        <w:rPr>
          <w:lang w:eastAsia="ru-RU"/>
        </w:rPr>
        <w:t xml:space="preserve"> року. У заявці вказується: </w:t>
      </w:r>
    </w:p>
    <w:p w:rsidR="00045B20" w:rsidRPr="008F2B33" w:rsidRDefault="00045B20" w:rsidP="0012557D">
      <w:pPr>
        <w:ind w:firstLine="709"/>
        <w:contextualSpacing/>
        <w:jc w:val="both"/>
        <w:rPr>
          <w:lang w:eastAsia="ru-RU"/>
        </w:rPr>
      </w:pPr>
      <w:r w:rsidRPr="008F2B33">
        <w:rPr>
          <w:lang w:eastAsia="ru-RU"/>
        </w:rPr>
        <w:t>повна назва ЗМІ, тираж, періодичність, територія розповсюдження (мовлення), поштова та електронна адреса редакції, номер телефону та факсу редакції;</w:t>
      </w:r>
    </w:p>
    <w:p w:rsidR="00045B20" w:rsidRPr="008F2B33" w:rsidRDefault="00045B20" w:rsidP="0012557D">
      <w:pPr>
        <w:ind w:firstLine="709"/>
        <w:contextualSpacing/>
        <w:jc w:val="both"/>
        <w:rPr>
          <w:lang w:eastAsia="ru-RU"/>
        </w:rPr>
      </w:pPr>
      <w:r w:rsidRPr="008F2B33">
        <w:rPr>
          <w:lang w:eastAsia="ru-RU"/>
        </w:rPr>
        <w:t>прізвище, ім’я, по батькові головного редактора ЗМІ;</w:t>
      </w:r>
    </w:p>
    <w:p w:rsidR="00045B20" w:rsidRPr="008F2B33" w:rsidRDefault="00045B20" w:rsidP="0012557D">
      <w:pPr>
        <w:ind w:firstLine="709"/>
        <w:contextualSpacing/>
        <w:jc w:val="both"/>
        <w:rPr>
          <w:lang w:eastAsia="ru-RU"/>
        </w:rPr>
      </w:pPr>
      <w:r w:rsidRPr="008F2B33">
        <w:rPr>
          <w:lang w:eastAsia="ru-RU"/>
        </w:rPr>
        <w:t>прізвище, ім’я, по батькові представників ЗМІ, акредитація яких запитується, та їх фах (журналіст, оператор, фотокореспондент тощо);</w:t>
      </w:r>
    </w:p>
    <w:p w:rsidR="00045B20" w:rsidRPr="008F2B33" w:rsidRDefault="00045B20" w:rsidP="0012557D">
      <w:pPr>
        <w:ind w:firstLine="709"/>
        <w:contextualSpacing/>
        <w:jc w:val="both"/>
        <w:rPr>
          <w:lang w:eastAsia="ru-RU"/>
        </w:rPr>
      </w:pPr>
      <w:r w:rsidRPr="008F2B33">
        <w:rPr>
          <w:lang w:eastAsia="ru-RU"/>
        </w:rPr>
        <w:t xml:space="preserve">номери контактних телефонів, електронні адреси осіб, акредитація яких запитується; </w:t>
      </w:r>
    </w:p>
    <w:p w:rsidR="00045B20" w:rsidRPr="008F2B33" w:rsidRDefault="00045B20" w:rsidP="0012557D">
      <w:pPr>
        <w:ind w:firstLine="709"/>
        <w:contextualSpacing/>
        <w:jc w:val="both"/>
        <w:rPr>
          <w:lang w:eastAsia="ru-RU"/>
        </w:rPr>
      </w:pPr>
      <w:r w:rsidRPr="008F2B33">
        <w:rPr>
          <w:lang w:eastAsia="ru-RU"/>
        </w:rPr>
        <w:t>вид запитуваної акредитації (постійна, тимчасова).</w:t>
      </w:r>
    </w:p>
    <w:p w:rsidR="00045B20" w:rsidRPr="008F2B33" w:rsidRDefault="00045B20" w:rsidP="0012557D">
      <w:pPr>
        <w:tabs>
          <w:tab w:val="left" w:pos="1134"/>
        </w:tabs>
        <w:ind w:left="709" w:hanging="1145"/>
        <w:contextualSpacing/>
        <w:jc w:val="both"/>
        <w:rPr>
          <w:lang w:eastAsia="ru-RU"/>
        </w:rPr>
      </w:pPr>
      <w:r w:rsidRPr="008F2B33">
        <w:rPr>
          <w:lang w:eastAsia="ru-RU"/>
        </w:rPr>
        <w:tab/>
        <w:t xml:space="preserve">До заявки додається: </w:t>
      </w:r>
    </w:p>
    <w:p w:rsidR="00045B20" w:rsidRPr="008F2B33" w:rsidRDefault="00045B20" w:rsidP="0012557D">
      <w:pPr>
        <w:tabs>
          <w:tab w:val="left" w:pos="1134"/>
        </w:tabs>
        <w:ind w:left="709" w:hanging="1145"/>
        <w:contextualSpacing/>
        <w:jc w:val="both"/>
        <w:rPr>
          <w:lang w:eastAsia="ru-RU"/>
        </w:rPr>
      </w:pPr>
      <w:r w:rsidRPr="008F2B33">
        <w:rPr>
          <w:lang w:eastAsia="ru-RU"/>
        </w:rPr>
        <w:tab/>
        <w:t>фотокартка кожної особи, вказаної в заявці, в електронному вигляді;</w:t>
      </w:r>
    </w:p>
    <w:p w:rsidR="00045B20" w:rsidRPr="008F2B33" w:rsidRDefault="00045B20" w:rsidP="0012557D">
      <w:pPr>
        <w:tabs>
          <w:tab w:val="left" w:pos="1134"/>
        </w:tabs>
        <w:ind w:left="709" w:hanging="1145"/>
        <w:contextualSpacing/>
        <w:jc w:val="both"/>
        <w:rPr>
          <w:lang w:eastAsia="ru-RU"/>
        </w:rPr>
      </w:pPr>
      <w:r w:rsidRPr="008F2B33">
        <w:rPr>
          <w:lang w:eastAsia="ru-RU"/>
        </w:rPr>
        <w:tab/>
        <w:t>копія документа, що підтверджує професійний фах заявника.</w:t>
      </w:r>
    </w:p>
    <w:p w:rsidR="00045B20" w:rsidRPr="008F2B33" w:rsidRDefault="00045B20" w:rsidP="0012557D">
      <w:pPr>
        <w:ind w:firstLine="709"/>
        <w:contextualSpacing/>
        <w:jc w:val="both"/>
        <w:rPr>
          <w:lang w:eastAsia="ru-RU"/>
        </w:rPr>
      </w:pPr>
      <w:r w:rsidRPr="008F2B33">
        <w:rPr>
          <w:lang w:eastAsia="ru-RU"/>
        </w:rPr>
        <w:t xml:space="preserve">Кожній акредитованій особі не пізніше, ніж за п’ять днів після подання документів для проходження акредитації, видається посвідчення – акредитаційна картка, в якій вказується прізвище, ім’я, по батькові, назва ЗМІ, посада (журналіст, технічний представник ЗМІ (оператор), яка дійсна тільки при наявності документа, що засвідчує особу. </w:t>
      </w:r>
    </w:p>
    <w:p w:rsidR="00045B20" w:rsidRPr="008F2B33" w:rsidRDefault="00045B20" w:rsidP="0012557D">
      <w:pPr>
        <w:ind w:firstLine="709"/>
        <w:contextualSpacing/>
        <w:jc w:val="both"/>
        <w:rPr>
          <w:lang w:eastAsia="ru-RU"/>
        </w:rPr>
      </w:pPr>
      <w:r w:rsidRPr="008F2B33">
        <w:rPr>
          <w:lang w:eastAsia="ru-RU"/>
        </w:rPr>
        <w:t xml:space="preserve">Акредитаційна картка надає право перебування представників ЗМІ в місцях проведення засідань ПРИЙМАЛЬНОЇ КОМІСІЇ. Кількість представників ЗМІ – не більше двох представників від кожного акредитованого ЗМІ. </w:t>
      </w:r>
    </w:p>
    <w:p w:rsidR="00045B20" w:rsidRPr="008F2B33" w:rsidRDefault="00045B20" w:rsidP="0012557D">
      <w:pPr>
        <w:ind w:firstLine="709"/>
        <w:contextualSpacing/>
        <w:jc w:val="both"/>
        <w:rPr>
          <w:lang w:eastAsia="ru-RU"/>
        </w:rPr>
      </w:pPr>
      <w:r w:rsidRPr="008F2B33">
        <w:rPr>
          <w:lang w:eastAsia="ru-RU"/>
        </w:rPr>
        <w:t>Інформація про час та місце проведення засідань ПРИЙМАЛЬНОЇ КОМІСІЇ повідомляється акредитованим особам після запиту до канцелярії КОЛЕДЖУ.</w:t>
      </w:r>
    </w:p>
    <w:p w:rsidR="00045B20" w:rsidRPr="008F2B33" w:rsidRDefault="00045B20" w:rsidP="0012557D">
      <w:pPr>
        <w:ind w:firstLine="709"/>
        <w:contextualSpacing/>
        <w:jc w:val="both"/>
        <w:rPr>
          <w:lang w:eastAsia="ru-RU"/>
        </w:rPr>
      </w:pPr>
      <w:r w:rsidRPr="008F2B33">
        <w:rPr>
          <w:lang w:eastAsia="ru-RU"/>
        </w:rPr>
        <w:lastRenderedPageBreak/>
        <w:t>Акредитація припиняється у випадку: порушення законів України, умов і загального режиму роботи ПРИЙМАЛЬНОЇ КОМІСІЇ, встановлення в судовому порядку фактів поширення недостовірної інформації, що завдала шкоду діловій репутації, честі і гідності фізичним і юридичним особам, власності, поширення інформації, що не відповідає дійсності, завершення строку тимчасової акредитації, порушення Положення та Правил внутрішнього розпорядку КОЛЕДЖУ.</w:t>
      </w:r>
    </w:p>
    <w:p w:rsidR="00045B20" w:rsidRPr="008F2B33" w:rsidRDefault="00045B20" w:rsidP="0012557D">
      <w:pPr>
        <w:ind w:firstLine="709"/>
        <w:contextualSpacing/>
        <w:jc w:val="both"/>
        <w:rPr>
          <w:lang w:eastAsia="ru-RU"/>
        </w:rPr>
      </w:pPr>
      <w:r w:rsidRPr="008F2B33">
        <w:rPr>
          <w:lang w:eastAsia="ru-RU"/>
        </w:rPr>
        <w:t>Спори, які виникають у зв’язку з висвітленням роботи ПРИЙМАЛЬНОЇ КОМІСІЇ ЗМІ, вирішуються в порядку, встановленому чинним законодавством України.</w:t>
      </w:r>
    </w:p>
    <w:p w:rsidR="00045B20" w:rsidRPr="008F2B33" w:rsidRDefault="00045B20" w:rsidP="0012557D">
      <w:pPr>
        <w:ind w:firstLine="709"/>
        <w:contextualSpacing/>
        <w:jc w:val="both"/>
      </w:pPr>
      <w:r w:rsidRPr="008F2B33">
        <w:t>2. Громадські організації можуть звернутися до Міністерства освіти і науки України із заявою про надання їм права спостерігати за роботою ПРИЙМАЛЬНОЇ КОМІСІЇ.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ПРИЙМАЛЬНА КОМІСІЯ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045B20" w:rsidRPr="008F2B33" w:rsidRDefault="00045B20" w:rsidP="0012557D">
      <w:pPr>
        <w:ind w:firstLine="709"/>
        <w:contextualSpacing/>
        <w:jc w:val="both"/>
      </w:pPr>
      <w:r w:rsidRPr="008F2B33">
        <w:t>3. КОЛЕДЖ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(регіональним)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вебсайті КОЛЕДЖУ не пізніше робочого дня, наступного після затвердження/погодження чи отримання відповідних відомостей.</w:t>
      </w:r>
    </w:p>
    <w:p w:rsidR="00045B20" w:rsidRPr="008F2B33" w:rsidRDefault="00045B20" w:rsidP="0012557D">
      <w:pPr>
        <w:ind w:firstLine="709"/>
        <w:contextualSpacing/>
        <w:jc w:val="both"/>
      </w:pPr>
      <w:r w:rsidRPr="008F2B33">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вебсайті КОЛЕДЖУ</w:t>
      </w:r>
    </w:p>
    <w:p w:rsidR="00045B20" w:rsidRPr="008F2B33" w:rsidRDefault="00045B20" w:rsidP="0012557D">
      <w:pPr>
        <w:ind w:firstLine="709"/>
        <w:contextualSpacing/>
        <w:jc w:val="both"/>
      </w:pPr>
      <w:r w:rsidRPr="008F2B33">
        <w:t>5.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про проходження зовнішнього незалежного оцінювання,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rsidR="00045B20" w:rsidRPr="008F2B33" w:rsidRDefault="00045B20" w:rsidP="0012557D">
      <w:pPr>
        <w:ind w:firstLine="709"/>
        <w:contextualSpacing/>
        <w:jc w:val="both"/>
      </w:pPr>
      <w:r w:rsidRPr="008F2B33">
        <w:t>6. Інформування громадськості про ліцензований обсяг, обсяг місць, що фінансуються за державним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вебсайту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045B20" w:rsidRPr="008F2B33" w:rsidRDefault="00045B20" w:rsidP="0012557D">
      <w:pPr>
        <w:ind w:firstLine="567"/>
        <w:contextualSpacing/>
        <w:jc w:val="both"/>
      </w:pPr>
    </w:p>
    <w:p w:rsidR="00045B20" w:rsidRPr="008F2B33" w:rsidRDefault="00045B20" w:rsidP="0012557D">
      <w:pPr>
        <w:shd w:val="clear" w:color="auto" w:fill="FFFFFF"/>
        <w:ind w:firstLine="709"/>
        <w:contextualSpacing/>
        <w:jc w:val="both"/>
        <w:rPr>
          <w:lang w:eastAsia="ru-RU"/>
        </w:rPr>
      </w:pPr>
      <w:r w:rsidRPr="008F2B33">
        <w:rPr>
          <w:lang w:eastAsia="ru-RU"/>
        </w:rPr>
        <w:t>ПРАВИЛА ПРИЙОМУ розглянуті та</w:t>
      </w:r>
      <w:r w:rsidR="00AF7290">
        <w:rPr>
          <w:lang w:eastAsia="ru-RU"/>
        </w:rPr>
        <w:t xml:space="preserve"> ухвалені </w:t>
      </w:r>
      <w:r w:rsidR="00AF7290" w:rsidRPr="00113658">
        <w:rPr>
          <w:caps/>
          <w:lang w:eastAsia="ru-RU"/>
        </w:rPr>
        <w:t>приймальною комісією</w:t>
      </w:r>
      <w:r w:rsidR="00AF7290">
        <w:rPr>
          <w:lang w:eastAsia="ru-RU"/>
        </w:rPr>
        <w:t xml:space="preserve"> </w:t>
      </w:r>
      <w:r w:rsidRPr="008F2B33">
        <w:rPr>
          <w:lang w:eastAsia="ru-RU"/>
        </w:rPr>
        <w:t>ВСП «</w:t>
      </w:r>
      <w:r w:rsidR="00AF7290">
        <w:rPr>
          <w:lang w:eastAsia="ru-RU"/>
        </w:rPr>
        <w:t>ФКЗІ ДУІТЗ</w:t>
      </w:r>
      <w:r w:rsidR="00CD50AC">
        <w:rPr>
          <w:lang w:eastAsia="ru-RU"/>
        </w:rPr>
        <w:t xml:space="preserve">» </w:t>
      </w:r>
      <w:r w:rsidR="00007F87" w:rsidRPr="008F2B33">
        <w:rPr>
          <w:lang w:eastAsia="ru-RU"/>
        </w:rPr>
        <w:t xml:space="preserve"> </w:t>
      </w:r>
      <w:r w:rsidR="002352EE">
        <w:rPr>
          <w:lang w:eastAsia="ru-RU"/>
        </w:rPr>
        <w:t>10</w:t>
      </w:r>
      <w:r w:rsidR="00CD50AC">
        <w:rPr>
          <w:lang w:eastAsia="ru-RU"/>
        </w:rPr>
        <w:t>.</w:t>
      </w:r>
      <w:r w:rsidR="00AF7290">
        <w:rPr>
          <w:lang w:eastAsia="ru-RU"/>
        </w:rPr>
        <w:t>07.</w:t>
      </w:r>
      <w:r w:rsidR="005638FD" w:rsidRPr="008F2B33">
        <w:rPr>
          <w:lang w:eastAsia="ru-RU"/>
        </w:rPr>
        <w:t>202</w:t>
      </w:r>
      <w:r w:rsidR="002C16AB" w:rsidRPr="008F2B33">
        <w:rPr>
          <w:lang w:val="ru-RU" w:eastAsia="ru-RU"/>
        </w:rPr>
        <w:t>2</w:t>
      </w:r>
      <w:r w:rsidR="00CD50AC">
        <w:rPr>
          <w:lang w:eastAsia="ru-RU"/>
        </w:rPr>
        <w:t xml:space="preserve"> р., протокол № </w:t>
      </w:r>
      <w:r w:rsidR="002352EE">
        <w:rPr>
          <w:lang w:eastAsia="ru-RU"/>
        </w:rPr>
        <w:t>12</w:t>
      </w:r>
      <w:r w:rsidR="00CD50AC">
        <w:rPr>
          <w:lang w:eastAsia="ru-RU"/>
        </w:rPr>
        <w:t xml:space="preserve">. </w:t>
      </w:r>
    </w:p>
    <w:p w:rsidR="00536F55" w:rsidRDefault="00536F55" w:rsidP="00AF7290">
      <w:pPr>
        <w:shd w:val="clear" w:color="auto" w:fill="FFFFFF"/>
        <w:contextualSpacing/>
        <w:jc w:val="both"/>
        <w:rPr>
          <w:lang w:eastAsia="ru-RU"/>
        </w:rPr>
      </w:pPr>
    </w:p>
    <w:p w:rsidR="00536F55" w:rsidRDefault="00536F55" w:rsidP="00AF7290">
      <w:pPr>
        <w:shd w:val="clear" w:color="auto" w:fill="FFFFFF"/>
        <w:contextualSpacing/>
        <w:jc w:val="both"/>
        <w:rPr>
          <w:lang w:eastAsia="ru-RU"/>
        </w:rPr>
      </w:pPr>
    </w:p>
    <w:p w:rsidR="00536F55" w:rsidRDefault="00536F55" w:rsidP="00AF7290">
      <w:pPr>
        <w:shd w:val="clear" w:color="auto" w:fill="FFFFFF"/>
        <w:contextualSpacing/>
        <w:jc w:val="both"/>
        <w:rPr>
          <w:lang w:eastAsia="ru-RU"/>
        </w:rPr>
      </w:pPr>
    </w:p>
    <w:p w:rsidR="00045B20" w:rsidRPr="008F2B33" w:rsidRDefault="00045B20" w:rsidP="00AF7290">
      <w:pPr>
        <w:shd w:val="clear" w:color="auto" w:fill="FFFFFF"/>
        <w:contextualSpacing/>
        <w:jc w:val="both"/>
        <w:rPr>
          <w:lang w:eastAsia="ru-RU"/>
        </w:rPr>
      </w:pPr>
      <w:r w:rsidRPr="008F2B33">
        <w:rPr>
          <w:lang w:eastAsia="ru-RU"/>
        </w:rPr>
        <w:t>Заступник</w:t>
      </w:r>
      <w:r w:rsidR="00A85576" w:rsidRPr="008F2B33">
        <w:rPr>
          <w:lang w:eastAsia="ru-RU"/>
        </w:rPr>
        <w:t xml:space="preserve"> директора з навчальної </w:t>
      </w:r>
      <w:r w:rsidRPr="008F2B33">
        <w:rPr>
          <w:lang w:eastAsia="ru-RU"/>
        </w:rPr>
        <w:t xml:space="preserve">роботи, </w:t>
      </w:r>
      <w:r w:rsidRPr="008F2B33">
        <w:rPr>
          <w:lang w:eastAsia="ru-RU"/>
        </w:rPr>
        <w:tab/>
      </w:r>
      <w:r w:rsidRPr="008F2B33">
        <w:rPr>
          <w:lang w:eastAsia="ru-RU"/>
        </w:rPr>
        <w:tab/>
      </w:r>
      <w:r w:rsidR="00757704" w:rsidRPr="008F2B33">
        <w:rPr>
          <w:lang w:eastAsia="ru-RU"/>
        </w:rPr>
        <w:t xml:space="preserve">     </w:t>
      </w:r>
      <w:r w:rsidR="00A85576" w:rsidRPr="008F2B33">
        <w:rPr>
          <w:lang w:eastAsia="ru-RU"/>
        </w:rPr>
        <w:t xml:space="preserve">   </w:t>
      </w:r>
      <w:r w:rsidR="00757704" w:rsidRPr="008F2B33">
        <w:rPr>
          <w:lang w:eastAsia="ru-RU"/>
        </w:rPr>
        <w:t xml:space="preserve">          </w:t>
      </w:r>
      <w:r w:rsidR="00AF7290">
        <w:rPr>
          <w:lang w:eastAsia="ru-RU"/>
        </w:rPr>
        <w:t xml:space="preserve">      </w:t>
      </w:r>
      <w:r w:rsidR="005B5343" w:rsidRPr="008F2B33">
        <w:rPr>
          <w:lang w:eastAsia="ru-RU"/>
        </w:rPr>
        <w:t>Олена</w:t>
      </w:r>
      <w:r w:rsidRPr="008F2B33">
        <w:rPr>
          <w:lang w:eastAsia="ru-RU"/>
        </w:rPr>
        <w:t xml:space="preserve"> </w:t>
      </w:r>
      <w:r w:rsidR="005B5343" w:rsidRPr="008F2B33">
        <w:rPr>
          <w:lang w:eastAsia="ru-RU"/>
        </w:rPr>
        <w:t>ГОРЛІНСЬКА</w:t>
      </w:r>
    </w:p>
    <w:p w:rsidR="00045B20" w:rsidRPr="008F2B33" w:rsidRDefault="00045B20" w:rsidP="00AF7290">
      <w:pPr>
        <w:shd w:val="clear" w:color="auto" w:fill="FFFFFF"/>
        <w:contextualSpacing/>
        <w:jc w:val="both"/>
        <w:rPr>
          <w:lang w:eastAsia="ru-RU"/>
        </w:rPr>
      </w:pPr>
      <w:r w:rsidRPr="008F2B33">
        <w:rPr>
          <w:lang w:eastAsia="ru-RU"/>
        </w:rPr>
        <w:t>заступник голови приймальної комісії</w:t>
      </w:r>
    </w:p>
    <w:p w:rsidR="00045B20" w:rsidRPr="008F2B33" w:rsidRDefault="00045B20" w:rsidP="00AF7290">
      <w:pPr>
        <w:shd w:val="clear" w:color="auto" w:fill="FFFFFF"/>
        <w:contextualSpacing/>
        <w:jc w:val="both"/>
        <w:rPr>
          <w:lang w:eastAsia="ru-RU"/>
        </w:rPr>
      </w:pPr>
    </w:p>
    <w:p w:rsidR="00045B20" w:rsidRPr="008F2B33" w:rsidRDefault="00045B20" w:rsidP="00AF7290">
      <w:pPr>
        <w:shd w:val="clear" w:color="auto" w:fill="FFFFFF"/>
        <w:contextualSpacing/>
        <w:jc w:val="both"/>
        <w:rPr>
          <w:lang w:val="ru-RU" w:eastAsia="ru-RU"/>
        </w:rPr>
      </w:pPr>
      <w:r w:rsidRPr="008F2B33">
        <w:rPr>
          <w:lang w:val="ru-RU" w:eastAsia="ru-RU"/>
        </w:rPr>
        <w:t>В</w:t>
      </w:r>
      <w:r w:rsidRPr="008F2B33">
        <w:rPr>
          <w:lang w:eastAsia="ru-RU"/>
        </w:rPr>
        <w:t>ідповідальн</w:t>
      </w:r>
      <w:r w:rsidRPr="008F2B33">
        <w:rPr>
          <w:lang w:val="ru-RU" w:eastAsia="ru-RU"/>
        </w:rPr>
        <w:t>ий</w:t>
      </w:r>
      <w:r w:rsidRPr="008F2B33">
        <w:rPr>
          <w:lang w:eastAsia="ru-RU"/>
        </w:rPr>
        <w:t xml:space="preserve"> секретар</w:t>
      </w:r>
    </w:p>
    <w:p w:rsidR="006F4323" w:rsidRDefault="005B5343" w:rsidP="00AF7290">
      <w:pPr>
        <w:shd w:val="clear" w:color="auto" w:fill="FFFFFF"/>
        <w:contextualSpacing/>
        <w:jc w:val="both"/>
        <w:rPr>
          <w:lang w:eastAsia="ru-RU"/>
        </w:rPr>
      </w:pPr>
      <w:r w:rsidRPr="008F2B33">
        <w:rPr>
          <w:lang w:eastAsia="ru-RU"/>
        </w:rPr>
        <w:t>приймальної комісії</w:t>
      </w:r>
      <w:r w:rsidRPr="008F2B33">
        <w:rPr>
          <w:lang w:eastAsia="ru-RU"/>
        </w:rPr>
        <w:tab/>
      </w:r>
      <w:r w:rsidRPr="008F2B33">
        <w:rPr>
          <w:lang w:eastAsia="ru-RU"/>
        </w:rPr>
        <w:tab/>
      </w:r>
      <w:r w:rsidRPr="008F2B33">
        <w:rPr>
          <w:lang w:eastAsia="ru-RU"/>
        </w:rPr>
        <w:tab/>
      </w:r>
      <w:r w:rsidRPr="008F2B33">
        <w:rPr>
          <w:lang w:eastAsia="ru-RU"/>
        </w:rPr>
        <w:tab/>
      </w:r>
      <w:r w:rsidRPr="008F2B33">
        <w:rPr>
          <w:lang w:eastAsia="ru-RU"/>
        </w:rPr>
        <w:tab/>
      </w:r>
      <w:r w:rsidRPr="008F2B33">
        <w:rPr>
          <w:lang w:eastAsia="ru-RU"/>
        </w:rPr>
        <w:tab/>
      </w:r>
      <w:r w:rsidR="00757704" w:rsidRPr="008F2B33">
        <w:rPr>
          <w:lang w:eastAsia="ru-RU"/>
        </w:rPr>
        <w:t xml:space="preserve">       </w:t>
      </w:r>
      <w:r w:rsidR="00AF7290">
        <w:rPr>
          <w:lang w:eastAsia="ru-RU"/>
        </w:rPr>
        <w:t xml:space="preserve">             </w:t>
      </w:r>
      <w:r w:rsidR="00757704" w:rsidRPr="008F2B33">
        <w:rPr>
          <w:lang w:eastAsia="ru-RU"/>
        </w:rPr>
        <w:t xml:space="preserve"> </w:t>
      </w:r>
      <w:r w:rsidRPr="008F2B33">
        <w:rPr>
          <w:lang w:eastAsia="ru-RU"/>
        </w:rPr>
        <w:t>Олена</w:t>
      </w:r>
      <w:r w:rsidR="00045B20" w:rsidRPr="008F2B33">
        <w:rPr>
          <w:lang w:val="ru-RU" w:eastAsia="ru-RU"/>
        </w:rPr>
        <w:t xml:space="preserve"> </w:t>
      </w:r>
      <w:r w:rsidRPr="008F2B33">
        <w:rPr>
          <w:lang w:val="ru-RU" w:eastAsia="ru-RU"/>
        </w:rPr>
        <w:t xml:space="preserve">СЛОБОДЯНЮК </w:t>
      </w:r>
      <w:r w:rsidR="00045B20" w:rsidRPr="008F2B33">
        <w:rPr>
          <w:lang w:eastAsia="ru-RU"/>
        </w:rPr>
        <w:t xml:space="preserve">  </w:t>
      </w:r>
    </w:p>
    <w:p w:rsidR="000D1A4B" w:rsidRPr="008F2B33" w:rsidRDefault="006F4323" w:rsidP="00AF7290">
      <w:pPr>
        <w:spacing w:after="160" w:line="259" w:lineRule="auto"/>
        <w:rPr>
          <w:lang w:eastAsia="ru-RU"/>
        </w:rPr>
      </w:pPr>
      <w:r>
        <w:rPr>
          <w:lang w:eastAsia="ru-RU"/>
        </w:rPr>
        <w:br w:type="page"/>
      </w:r>
    </w:p>
    <w:sectPr w:rsidR="000D1A4B" w:rsidRPr="008F2B33" w:rsidSect="003945B6">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B3" w:rsidRDefault="00C42BB3">
      <w:r>
        <w:separator/>
      </w:r>
    </w:p>
  </w:endnote>
  <w:endnote w:type="continuationSeparator" w:id="0">
    <w:p w:rsidR="00C42BB3" w:rsidRDefault="00C4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B6" w:rsidRDefault="003945B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B6" w:rsidRDefault="003945B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B6" w:rsidRDefault="003945B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B3" w:rsidRDefault="00C42BB3">
      <w:r>
        <w:separator/>
      </w:r>
    </w:p>
  </w:footnote>
  <w:footnote w:type="continuationSeparator" w:id="0">
    <w:p w:rsidR="00C42BB3" w:rsidRDefault="00C42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B6" w:rsidRDefault="003945B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809968"/>
      <w:docPartObj>
        <w:docPartGallery w:val="Page Numbers (Top of Page)"/>
        <w:docPartUnique/>
      </w:docPartObj>
    </w:sdtPr>
    <w:sdtEndPr/>
    <w:sdtContent>
      <w:p w:rsidR="003945B6" w:rsidRDefault="003945B6">
        <w:pPr>
          <w:pStyle w:val="a5"/>
          <w:jc w:val="center"/>
        </w:pPr>
        <w:r>
          <w:fldChar w:fldCharType="begin"/>
        </w:r>
        <w:r>
          <w:instrText>PAGE   \* MERGEFORMAT</w:instrText>
        </w:r>
        <w:r>
          <w:fldChar w:fldCharType="separate"/>
        </w:r>
        <w:r w:rsidR="001B2EBE" w:rsidRPr="001B2EBE">
          <w:rPr>
            <w:noProof/>
            <w:lang w:val="ru-RU"/>
          </w:rPr>
          <w:t>2</w:t>
        </w:r>
        <w:r>
          <w:fldChar w:fldCharType="end"/>
        </w:r>
      </w:p>
    </w:sdtContent>
  </w:sdt>
  <w:p w:rsidR="003945B6" w:rsidRDefault="003945B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B6" w:rsidRDefault="003945B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28E"/>
    <w:multiLevelType w:val="multilevel"/>
    <w:tmpl w:val="6524A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80623"/>
    <w:multiLevelType w:val="multilevel"/>
    <w:tmpl w:val="4956D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191FA1"/>
    <w:multiLevelType w:val="multilevel"/>
    <w:tmpl w:val="18EED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692773"/>
    <w:multiLevelType w:val="multilevel"/>
    <w:tmpl w:val="5DCCC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922E39"/>
    <w:multiLevelType w:val="multilevel"/>
    <w:tmpl w:val="D93EC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7C63E2"/>
    <w:multiLevelType w:val="multilevel"/>
    <w:tmpl w:val="44FCE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3901C0"/>
    <w:multiLevelType w:val="multilevel"/>
    <w:tmpl w:val="7EC00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942309"/>
    <w:multiLevelType w:val="multilevel"/>
    <w:tmpl w:val="7BF85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EE5244"/>
    <w:multiLevelType w:val="multilevel"/>
    <w:tmpl w:val="64FEE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8"/>
  </w:num>
  <w:num w:numId="4">
    <w:abstractNumId w:val="2"/>
  </w:num>
  <w:num w:numId="5">
    <w:abstractNumId w:val="1"/>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60"/>
    <w:rsid w:val="000020A6"/>
    <w:rsid w:val="00007F87"/>
    <w:rsid w:val="00013339"/>
    <w:rsid w:val="000142AC"/>
    <w:rsid w:val="00027974"/>
    <w:rsid w:val="000342E1"/>
    <w:rsid w:val="00045B20"/>
    <w:rsid w:val="00054459"/>
    <w:rsid w:val="00060227"/>
    <w:rsid w:val="00065001"/>
    <w:rsid w:val="00071BA6"/>
    <w:rsid w:val="00087F05"/>
    <w:rsid w:val="00094468"/>
    <w:rsid w:val="000D1A4B"/>
    <w:rsid w:val="000E3176"/>
    <w:rsid w:val="000F2C6C"/>
    <w:rsid w:val="0010776D"/>
    <w:rsid w:val="00111089"/>
    <w:rsid w:val="00113658"/>
    <w:rsid w:val="00115E15"/>
    <w:rsid w:val="00122355"/>
    <w:rsid w:val="0012557D"/>
    <w:rsid w:val="00143A39"/>
    <w:rsid w:val="00165730"/>
    <w:rsid w:val="0019506F"/>
    <w:rsid w:val="001964E7"/>
    <w:rsid w:val="001B2EBE"/>
    <w:rsid w:val="001B592F"/>
    <w:rsid w:val="001B7E0C"/>
    <w:rsid w:val="001C4CD4"/>
    <w:rsid w:val="00203A28"/>
    <w:rsid w:val="00221653"/>
    <w:rsid w:val="00221F44"/>
    <w:rsid w:val="002352EE"/>
    <w:rsid w:val="00260F6F"/>
    <w:rsid w:val="002747B8"/>
    <w:rsid w:val="0028165B"/>
    <w:rsid w:val="0028485D"/>
    <w:rsid w:val="0028774B"/>
    <w:rsid w:val="002A46B3"/>
    <w:rsid w:val="002B0D21"/>
    <w:rsid w:val="002B7EB4"/>
    <w:rsid w:val="002C16AB"/>
    <w:rsid w:val="002C196B"/>
    <w:rsid w:val="002D6F1D"/>
    <w:rsid w:val="00301A79"/>
    <w:rsid w:val="0031524B"/>
    <w:rsid w:val="00367C29"/>
    <w:rsid w:val="003835CF"/>
    <w:rsid w:val="003858DE"/>
    <w:rsid w:val="003945B6"/>
    <w:rsid w:val="0039523C"/>
    <w:rsid w:val="003A204B"/>
    <w:rsid w:val="003B14F9"/>
    <w:rsid w:val="003B4590"/>
    <w:rsid w:val="003C12EC"/>
    <w:rsid w:val="004047EF"/>
    <w:rsid w:val="00404860"/>
    <w:rsid w:val="00423E28"/>
    <w:rsid w:val="0045514A"/>
    <w:rsid w:val="0046512F"/>
    <w:rsid w:val="0049542D"/>
    <w:rsid w:val="004962B9"/>
    <w:rsid w:val="00496580"/>
    <w:rsid w:val="004C1694"/>
    <w:rsid w:val="004C6DC5"/>
    <w:rsid w:val="004D56AE"/>
    <w:rsid w:val="004E277B"/>
    <w:rsid w:val="004F44CE"/>
    <w:rsid w:val="00524F22"/>
    <w:rsid w:val="00536F55"/>
    <w:rsid w:val="00551EB5"/>
    <w:rsid w:val="005638FD"/>
    <w:rsid w:val="005646EE"/>
    <w:rsid w:val="0057633A"/>
    <w:rsid w:val="005A4B9C"/>
    <w:rsid w:val="005B5343"/>
    <w:rsid w:val="005D35CA"/>
    <w:rsid w:val="005E3892"/>
    <w:rsid w:val="005F2246"/>
    <w:rsid w:val="00601417"/>
    <w:rsid w:val="006243B3"/>
    <w:rsid w:val="00625817"/>
    <w:rsid w:val="00631231"/>
    <w:rsid w:val="00634FEA"/>
    <w:rsid w:val="006573FC"/>
    <w:rsid w:val="00695759"/>
    <w:rsid w:val="006A2D42"/>
    <w:rsid w:val="006A3021"/>
    <w:rsid w:val="006A5236"/>
    <w:rsid w:val="006E165E"/>
    <w:rsid w:val="006E3B90"/>
    <w:rsid w:val="006F4323"/>
    <w:rsid w:val="00700596"/>
    <w:rsid w:val="00723EC4"/>
    <w:rsid w:val="00730F3A"/>
    <w:rsid w:val="0074014A"/>
    <w:rsid w:val="007504AC"/>
    <w:rsid w:val="00757704"/>
    <w:rsid w:val="00775073"/>
    <w:rsid w:val="00776C76"/>
    <w:rsid w:val="0078506A"/>
    <w:rsid w:val="00794556"/>
    <w:rsid w:val="007E0F96"/>
    <w:rsid w:val="007E4777"/>
    <w:rsid w:val="007E57CC"/>
    <w:rsid w:val="008050AE"/>
    <w:rsid w:val="00835BD8"/>
    <w:rsid w:val="008566F2"/>
    <w:rsid w:val="0089095F"/>
    <w:rsid w:val="008A002B"/>
    <w:rsid w:val="008A6B62"/>
    <w:rsid w:val="008B3860"/>
    <w:rsid w:val="008C3838"/>
    <w:rsid w:val="008F2B33"/>
    <w:rsid w:val="00905077"/>
    <w:rsid w:val="00954E33"/>
    <w:rsid w:val="00970744"/>
    <w:rsid w:val="009815B0"/>
    <w:rsid w:val="00994E6D"/>
    <w:rsid w:val="009B3DA3"/>
    <w:rsid w:val="009C6009"/>
    <w:rsid w:val="009E4D2F"/>
    <w:rsid w:val="00A0607B"/>
    <w:rsid w:val="00A170E3"/>
    <w:rsid w:val="00A20191"/>
    <w:rsid w:val="00A35A4D"/>
    <w:rsid w:val="00A457D0"/>
    <w:rsid w:val="00A56F01"/>
    <w:rsid w:val="00A64E90"/>
    <w:rsid w:val="00A656C5"/>
    <w:rsid w:val="00A71BC5"/>
    <w:rsid w:val="00A85576"/>
    <w:rsid w:val="00AC18CD"/>
    <w:rsid w:val="00AF5975"/>
    <w:rsid w:val="00AF6495"/>
    <w:rsid w:val="00AF7290"/>
    <w:rsid w:val="00B11D28"/>
    <w:rsid w:val="00B15276"/>
    <w:rsid w:val="00B154AF"/>
    <w:rsid w:val="00B561A5"/>
    <w:rsid w:val="00B75CF5"/>
    <w:rsid w:val="00B84416"/>
    <w:rsid w:val="00BC353C"/>
    <w:rsid w:val="00BC3711"/>
    <w:rsid w:val="00BD2F53"/>
    <w:rsid w:val="00BE0E12"/>
    <w:rsid w:val="00BE202C"/>
    <w:rsid w:val="00BF78E8"/>
    <w:rsid w:val="00C10580"/>
    <w:rsid w:val="00C1307F"/>
    <w:rsid w:val="00C16752"/>
    <w:rsid w:val="00C32E1D"/>
    <w:rsid w:val="00C42BB3"/>
    <w:rsid w:val="00C46F71"/>
    <w:rsid w:val="00C53F71"/>
    <w:rsid w:val="00C61B7B"/>
    <w:rsid w:val="00C70DA4"/>
    <w:rsid w:val="00C7242E"/>
    <w:rsid w:val="00C839F5"/>
    <w:rsid w:val="00CA6754"/>
    <w:rsid w:val="00CB08D3"/>
    <w:rsid w:val="00CC0C02"/>
    <w:rsid w:val="00CC414A"/>
    <w:rsid w:val="00CD2DE5"/>
    <w:rsid w:val="00CD50AC"/>
    <w:rsid w:val="00CE4A47"/>
    <w:rsid w:val="00CF092A"/>
    <w:rsid w:val="00CF354E"/>
    <w:rsid w:val="00D0244F"/>
    <w:rsid w:val="00D47488"/>
    <w:rsid w:val="00D61168"/>
    <w:rsid w:val="00D707FB"/>
    <w:rsid w:val="00D731FF"/>
    <w:rsid w:val="00D7462B"/>
    <w:rsid w:val="00D87D58"/>
    <w:rsid w:val="00D9354D"/>
    <w:rsid w:val="00DC21CA"/>
    <w:rsid w:val="00DD1CB2"/>
    <w:rsid w:val="00DD7147"/>
    <w:rsid w:val="00DE2779"/>
    <w:rsid w:val="00DF5BE9"/>
    <w:rsid w:val="00E04174"/>
    <w:rsid w:val="00E06D5B"/>
    <w:rsid w:val="00E13A7C"/>
    <w:rsid w:val="00E27B9C"/>
    <w:rsid w:val="00E31109"/>
    <w:rsid w:val="00E3572D"/>
    <w:rsid w:val="00E36E9F"/>
    <w:rsid w:val="00E4211B"/>
    <w:rsid w:val="00E460CB"/>
    <w:rsid w:val="00E843D2"/>
    <w:rsid w:val="00E865D3"/>
    <w:rsid w:val="00E902C6"/>
    <w:rsid w:val="00E9667C"/>
    <w:rsid w:val="00EA1CE7"/>
    <w:rsid w:val="00EA2783"/>
    <w:rsid w:val="00EB2A71"/>
    <w:rsid w:val="00EB5B94"/>
    <w:rsid w:val="00EC1612"/>
    <w:rsid w:val="00F047AF"/>
    <w:rsid w:val="00F24C4F"/>
    <w:rsid w:val="00F3678D"/>
    <w:rsid w:val="00F51F75"/>
    <w:rsid w:val="00F52543"/>
    <w:rsid w:val="00F62F18"/>
    <w:rsid w:val="00F73258"/>
    <w:rsid w:val="00FE08F4"/>
    <w:rsid w:val="00FF0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91EF"/>
  <w15:chartTrackingRefBased/>
  <w15:docId w15:val="{34DFD008-B8C3-49B6-98DB-E97A7401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1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B459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B4590"/>
    <w:pPr>
      <w:widowControl w:val="0"/>
      <w:shd w:val="clear" w:color="auto" w:fill="FFFFFF"/>
      <w:spacing w:line="557" w:lineRule="exact"/>
    </w:pPr>
    <w:rPr>
      <w:sz w:val="26"/>
      <w:szCs w:val="26"/>
      <w:lang w:val="ru-RU" w:eastAsia="en-US"/>
    </w:rPr>
  </w:style>
  <w:style w:type="paragraph" w:styleId="a3">
    <w:name w:val="Normal (Web)"/>
    <w:basedOn w:val="a"/>
    <w:uiPriority w:val="99"/>
    <w:rsid w:val="002A46B3"/>
    <w:pPr>
      <w:spacing w:before="100" w:beforeAutospacing="1" w:after="165"/>
    </w:pPr>
    <w:rPr>
      <w:szCs w:val="20"/>
      <w:lang w:val="ru-RU" w:eastAsia="ru-RU"/>
    </w:rPr>
  </w:style>
  <w:style w:type="character" w:styleId="a4">
    <w:name w:val="Strong"/>
    <w:uiPriority w:val="22"/>
    <w:qFormat/>
    <w:rsid w:val="002A46B3"/>
    <w:rPr>
      <w:b/>
      <w:bCs/>
    </w:rPr>
  </w:style>
  <w:style w:type="paragraph" w:styleId="a5">
    <w:name w:val="header"/>
    <w:basedOn w:val="a"/>
    <w:link w:val="a6"/>
    <w:uiPriority w:val="99"/>
    <w:unhideWhenUsed/>
    <w:rsid w:val="00045B20"/>
    <w:pPr>
      <w:tabs>
        <w:tab w:val="center" w:pos="4677"/>
        <w:tab w:val="right" w:pos="9355"/>
      </w:tabs>
    </w:pPr>
  </w:style>
  <w:style w:type="character" w:customStyle="1" w:styleId="a6">
    <w:name w:val="Верхний колонтитул Знак"/>
    <w:basedOn w:val="a0"/>
    <w:link w:val="a5"/>
    <w:uiPriority w:val="99"/>
    <w:rsid w:val="00045B20"/>
    <w:rPr>
      <w:rFonts w:ascii="Times New Roman" w:eastAsia="Times New Roman" w:hAnsi="Times New Roman" w:cs="Times New Roman"/>
      <w:sz w:val="24"/>
      <w:szCs w:val="24"/>
      <w:lang w:val="uk-UA" w:eastAsia="uk-UA"/>
    </w:rPr>
  </w:style>
  <w:style w:type="table" w:styleId="a7">
    <w:name w:val="Table Grid"/>
    <w:basedOn w:val="a1"/>
    <w:uiPriority w:val="39"/>
    <w:rsid w:val="000D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
    <w:rsid w:val="00A457D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A457D0"/>
    <w:pPr>
      <w:widowControl w:val="0"/>
      <w:shd w:val="clear" w:color="auto" w:fill="FFFFFF"/>
      <w:spacing w:after="280"/>
      <w:ind w:firstLine="400"/>
    </w:pPr>
    <w:rPr>
      <w:sz w:val="28"/>
      <w:szCs w:val="28"/>
      <w:lang w:val="ru-RU" w:eastAsia="en-US"/>
    </w:rPr>
  </w:style>
  <w:style w:type="character" w:styleId="a9">
    <w:name w:val="Hyperlink"/>
    <w:basedOn w:val="a0"/>
    <w:uiPriority w:val="99"/>
    <w:unhideWhenUsed/>
    <w:rsid w:val="0028774B"/>
    <w:rPr>
      <w:color w:val="0563C1" w:themeColor="hyperlink"/>
      <w:u w:val="single"/>
    </w:rPr>
  </w:style>
  <w:style w:type="paragraph" w:styleId="aa">
    <w:name w:val="footer"/>
    <w:basedOn w:val="a"/>
    <w:link w:val="ab"/>
    <w:uiPriority w:val="99"/>
    <w:unhideWhenUsed/>
    <w:rsid w:val="003945B6"/>
    <w:pPr>
      <w:tabs>
        <w:tab w:val="center" w:pos="4677"/>
        <w:tab w:val="right" w:pos="9355"/>
      </w:tabs>
    </w:pPr>
  </w:style>
  <w:style w:type="character" w:customStyle="1" w:styleId="ab">
    <w:name w:val="Нижний колонтитул Знак"/>
    <w:basedOn w:val="a0"/>
    <w:link w:val="aa"/>
    <w:uiPriority w:val="99"/>
    <w:rsid w:val="003945B6"/>
    <w:rPr>
      <w:rFonts w:ascii="Times New Roman" w:eastAsia="Times New Roman" w:hAnsi="Times New Roman" w:cs="Times New Roman"/>
      <w:sz w:val="24"/>
      <w:szCs w:val="24"/>
      <w:lang w:val="uk-UA" w:eastAsia="uk-UA"/>
    </w:rPr>
  </w:style>
  <w:style w:type="paragraph" w:styleId="ac">
    <w:name w:val="Balloon Text"/>
    <w:basedOn w:val="a"/>
    <w:link w:val="ad"/>
    <w:uiPriority w:val="99"/>
    <w:semiHidden/>
    <w:unhideWhenUsed/>
    <w:rsid w:val="00FE08F4"/>
    <w:rPr>
      <w:rFonts w:ascii="Segoe UI" w:hAnsi="Segoe UI" w:cs="Segoe UI"/>
      <w:sz w:val="18"/>
      <w:szCs w:val="18"/>
    </w:rPr>
  </w:style>
  <w:style w:type="character" w:customStyle="1" w:styleId="ad">
    <w:name w:val="Текст выноски Знак"/>
    <w:basedOn w:val="a0"/>
    <w:link w:val="ac"/>
    <w:uiPriority w:val="99"/>
    <w:semiHidden/>
    <w:rsid w:val="00FE08F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67-17" TargetMode="External"/><Relationship Id="rId13" Type="http://schemas.openxmlformats.org/officeDocument/2006/relationships/hyperlink" Target="https://zakon.rada.gov.ua/laws/show/z0505-21%23n1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arch.ligazakon.ua/l_doc2.nsf/link1/RE38049.html" TargetMode="External"/><Relationship Id="rId12" Type="http://schemas.openxmlformats.org/officeDocument/2006/relationships/hyperlink" Target="https://zakon.rada.gov.ua/laws/show/z0505-21%23n1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0505-21%23n16" TargetMode="External"/><Relationship Id="rId5" Type="http://schemas.openxmlformats.org/officeDocument/2006/relationships/footnotes" Target="footnotes.xml"/><Relationship Id="rId15" Type="http://schemas.openxmlformats.org/officeDocument/2006/relationships/hyperlink" Target="https://zakon.rada.gov.ua/laws/show/254%D0%BA/96-%D0%B2%D1%80" TargetMode="External"/><Relationship Id="rId23" Type="http://schemas.openxmlformats.org/officeDocument/2006/relationships/theme" Target="theme/theme1.xml"/><Relationship Id="rId10" Type="http://schemas.openxmlformats.org/officeDocument/2006/relationships/hyperlink" Target="https://zakon.rada.gov.ua/laws/show/2145-1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zakon.rada.gov.ua/laws/show/1556-18" TargetMode="External"/><Relationship Id="rId14" Type="http://schemas.openxmlformats.org/officeDocument/2006/relationships/hyperlink" Target="mailto:coledgeonat@ukr.ne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21</Pages>
  <Words>10038</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Пользователь Windows</cp:lastModifiedBy>
  <cp:revision>33</cp:revision>
  <cp:lastPrinted>2022-07-12T12:24:00Z</cp:lastPrinted>
  <dcterms:created xsi:type="dcterms:W3CDTF">2022-07-11T06:41:00Z</dcterms:created>
  <dcterms:modified xsi:type="dcterms:W3CDTF">2022-07-12T12:32:00Z</dcterms:modified>
</cp:coreProperties>
</file>